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6C" w:rsidRDefault="00F17E16" w:rsidP="00624433">
      <w:pPr>
        <w:pStyle w:val="Titolo"/>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-226695</wp:posOffset>
                </wp:positionV>
                <wp:extent cx="815975" cy="85852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36C" w:rsidRDefault="00F17E16" w:rsidP="00624433">
                            <w:r>
                              <w:rPr>
                                <w:noProof/>
                                <w:lang w:eastAsia="it-IT"/>
                              </w:rPr>
                              <w:drawing>
                                <wp:inline distT="0" distB="0" distL="0" distR="0">
                                  <wp:extent cx="619125" cy="762000"/>
                                  <wp:effectExtent l="0" t="0" r="9525" b="0"/>
                                  <wp:docPr id="2" name="Immagine 3" descr="letoj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tojan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53.85pt;margin-top:-17.85pt;width:64.25pt;height: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BMvAIAAMAFAAAOAAAAZHJzL2Uyb0RvYy54bWysVNuOmzAQfa/Uf7D8zgKpSQAtqXZDqCpt&#10;L9K2H+CACVaNTW1nybbqv3dsctvdl6otD8j2jM/MmTme67f7XqAHpg1XssDxVYQRk7VquNwW+OuX&#10;KkgxMpbKhgolWYEfmcFvl69fXY9DzmaqU6JhGgGINPk4FLizdsjD0NQd66m5UgOTYGyV7qmFrd6G&#10;jaYjoPcinEXRPByVbgatamYMnJaTES89ftuy2n5qW8MsEgWG3Kz/a//fuH+4vKb5VtOh4/UhDfoX&#10;WfSUSwh6giqppWin+QuontdaGdXaq1r1oWpbXjPPAdjE0TM29x0dmOcCxTHDqUzm/8HWHx8+a8Sb&#10;AhOMJO2hRStqmBAUNRxZZqxCxFVpHEwOzvcDuNv9rdpDtz1jM9yp+ptBUq06KrfsRms1dow2kGXs&#10;boYXVycc40A24wfVQDi6s8oD7VvduxJCURCgQ7ceTx1ie4tqOEzjJFskGNVgSpM0mfkOhjQ/Xh60&#10;se+Y6pFbFFiDADw4fbgz1iVD86OLiyVVxYXwIhDyyQE4TicQGq46m0vC9/RnFmXrdJ2SgMzm64BE&#10;ZRncVCsSzKt4kZRvytWqjH+5uDHJO940TLowR33F5M/6d1D6pIyTwowSvHFwLiWjt5uV0OiBgr4r&#10;//mSg+XsFj5NwxcBuDyjFM9IdDvLgmqeLgJSkSTIFlEaRHF2m80jkpGyekrpjkv275TQWOAsmSWT&#10;ls5JP+MW+e8lN5r33MIEEbwHRZycaO4UuJaNb62lXEzri1K49M+lgHYfG+316iQ6idXuN3tAcSLe&#10;qOYRlKsVKAvkCWMPFp3SPzAaYYQU2HzfUc0wEu8lqD+LCXEzx29IsgCxIn1p2VxaqKwBqsAWo2m5&#10;stOc2g2abzuINL03qW7gxbTcq/mc1eGdwZjwpA4jzc2hy733Og/e5W8AAAD//wMAUEsDBBQABgAI&#10;AAAAIQCm9tad3wAAAAoBAAAPAAAAZHJzL2Rvd25yZXYueG1sTI9NT8MwDIbvSPyHyEjctoSObrQ0&#10;nSYQ1yHGh8Qta7y2WuNUTbaWf493gptf+dHrx8V6cp044xBaTxru5goEUuVtS7WGj/eX2QOIEA1Z&#10;03lCDT8YYF1eXxUmt36kNzzvYi24hEJuNDQx9rmUoWrQmTD3PRLvDn5wJnIcamkHM3K562Si1FI6&#10;0xJfaEyPTw1Wx93JafjcHr6/7tVr/ezSfvSTkuQyqfXtzbR5BBFxin8wXPRZHUp22vsT2SA6zmq1&#10;YlTDbJHywESyWCYg9hqyLAVZFvL/C+UvAAAA//8DAFBLAQItABQABgAIAAAAIQC2gziS/gAAAOEB&#10;AAATAAAAAAAAAAAAAAAAAAAAAABbQ29udGVudF9UeXBlc10ueG1sUEsBAi0AFAAGAAgAAAAhADj9&#10;If/WAAAAlAEAAAsAAAAAAAAAAAAAAAAALwEAAF9yZWxzLy5yZWxzUEsBAi0AFAAGAAgAAAAhAIla&#10;gEy8AgAAwAUAAA4AAAAAAAAAAAAAAAAALgIAAGRycy9lMm9Eb2MueG1sUEsBAi0AFAAGAAgAAAAh&#10;AKb21p3fAAAACgEAAA8AAAAAAAAAAAAAAAAAFgUAAGRycy9kb3ducmV2LnhtbFBLBQYAAAAABAAE&#10;APMAAAAiBgAAAAA=&#10;" filled="f" stroked="f">
                <v:textbox>
                  <w:txbxContent>
                    <w:p w:rsidR="009E236C" w:rsidRDefault="00F17E16" w:rsidP="00624433">
                      <w:r>
                        <w:rPr>
                          <w:noProof/>
                          <w:lang w:eastAsia="it-IT"/>
                        </w:rPr>
                        <w:drawing>
                          <wp:inline distT="0" distB="0" distL="0" distR="0">
                            <wp:extent cx="619125" cy="762000"/>
                            <wp:effectExtent l="0" t="0" r="9525" b="0"/>
                            <wp:docPr id="2" name="Immagine 3" descr="letoj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tojan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txbxContent>
                </v:textbox>
              </v:shape>
            </w:pict>
          </mc:Fallback>
        </mc:AlternateContent>
      </w:r>
      <w:r w:rsidR="009E236C">
        <w:t>COMUNE DI LETOJANNI</w:t>
      </w:r>
    </w:p>
    <w:p w:rsidR="009E236C" w:rsidRDefault="009E236C" w:rsidP="00624433">
      <w:pPr>
        <w:pStyle w:val="Sottotitolo"/>
      </w:pPr>
      <w:r>
        <w:t>Città Metropolitana di Messina</w:t>
      </w:r>
    </w:p>
    <w:p w:rsidR="009E236C" w:rsidRDefault="009E236C">
      <w:pPr>
        <w:rPr>
          <w:rFonts w:ascii="Times New Roman" w:hAnsi="Times New Roman"/>
          <w:sz w:val="24"/>
          <w:szCs w:val="24"/>
        </w:rPr>
      </w:pPr>
    </w:p>
    <w:p w:rsidR="009E236C" w:rsidRDefault="009E236C" w:rsidP="00624433">
      <w:pPr>
        <w:spacing w:after="0"/>
        <w:jc w:val="center"/>
        <w:rPr>
          <w:rFonts w:ascii="Times New Roman" w:hAnsi="Times New Roman"/>
          <w:sz w:val="36"/>
          <w:szCs w:val="36"/>
        </w:rPr>
      </w:pPr>
      <w:r w:rsidRPr="00624433">
        <w:rPr>
          <w:rFonts w:ascii="Times New Roman" w:hAnsi="Times New Roman"/>
          <w:sz w:val="36"/>
          <w:szCs w:val="36"/>
        </w:rPr>
        <w:t xml:space="preserve">REGOLAMENTO DI GESTIONE </w:t>
      </w:r>
    </w:p>
    <w:p w:rsidR="009E236C" w:rsidRDefault="009E236C" w:rsidP="00624433">
      <w:pPr>
        <w:spacing w:after="0"/>
        <w:jc w:val="center"/>
        <w:rPr>
          <w:rFonts w:ascii="Times New Roman" w:hAnsi="Times New Roman"/>
          <w:sz w:val="36"/>
          <w:szCs w:val="36"/>
        </w:rPr>
      </w:pPr>
      <w:r>
        <w:rPr>
          <w:rFonts w:ascii="Times New Roman" w:hAnsi="Times New Roman"/>
          <w:sz w:val="36"/>
          <w:szCs w:val="36"/>
        </w:rPr>
        <w:t>DEL MICR</w:t>
      </w:r>
      <w:r w:rsidRPr="00624433">
        <w:rPr>
          <w:rFonts w:ascii="Times New Roman" w:hAnsi="Times New Roman"/>
          <w:sz w:val="36"/>
          <w:szCs w:val="36"/>
        </w:rPr>
        <w:t>O NIDO COMUNALE</w:t>
      </w:r>
    </w:p>
    <w:p w:rsidR="009E236C" w:rsidRDefault="009E236C" w:rsidP="00624433">
      <w:pPr>
        <w:spacing w:after="0"/>
        <w:jc w:val="center"/>
        <w:rPr>
          <w:rFonts w:ascii="Times New Roman" w:hAnsi="Times New Roman"/>
          <w:sz w:val="36"/>
          <w:szCs w:val="36"/>
        </w:rPr>
      </w:pPr>
    </w:p>
    <w:p w:rsidR="009E236C" w:rsidRPr="00A62E99" w:rsidRDefault="009E236C" w:rsidP="00A62E99">
      <w:pPr>
        <w:spacing w:after="0" w:line="240" w:lineRule="auto"/>
        <w:jc w:val="center"/>
        <w:rPr>
          <w:rFonts w:ascii="Times New Roman" w:hAnsi="Times New Roman"/>
          <w:sz w:val="24"/>
          <w:szCs w:val="24"/>
        </w:rPr>
      </w:pPr>
      <w:r w:rsidRPr="00624433">
        <w:rPr>
          <w:rFonts w:ascii="Times New Roman" w:hAnsi="Times New Roman"/>
          <w:sz w:val="24"/>
          <w:szCs w:val="24"/>
        </w:rPr>
        <w:t xml:space="preserve">Approvato con </w:t>
      </w:r>
      <w:r>
        <w:rPr>
          <w:rFonts w:ascii="Times New Roman" w:hAnsi="Times New Roman"/>
          <w:sz w:val="24"/>
          <w:szCs w:val="24"/>
        </w:rPr>
        <w:t>d</w:t>
      </w:r>
      <w:r w:rsidRPr="00624433">
        <w:rPr>
          <w:rFonts w:ascii="Times New Roman" w:hAnsi="Times New Roman"/>
          <w:sz w:val="24"/>
          <w:szCs w:val="24"/>
        </w:rPr>
        <w:t xml:space="preserve">elibera di Consiglio Comunale n°  </w:t>
      </w:r>
      <w:r w:rsidRPr="00A62E99">
        <w:rPr>
          <w:rFonts w:ascii="Times New Roman" w:hAnsi="Times New Roman"/>
          <w:sz w:val="24"/>
          <w:szCs w:val="24"/>
        </w:rPr>
        <w:t xml:space="preserve">n. 10 dell’08/02/2017 e delibera di C.C. n. 17 del 28.03.2019 </w:t>
      </w:r>
    </w:p>
    <w:p w:rsidR="009E236C" w:rsidRPr="00624433" w:rsidRDefault="009E236C" w:rsidP="00624433">
      <w:pPr>
        <w:spacing w:after="0"/>
        <w:jc w:val="center"/>
        <w:rPr>
          <w:rFonts w:ascii="Times New Roman" w:hAnsi="Times New Roman"/>
          <w:sz w:val="36"/>
          <w:szCs w:val="36"/>
        </w:rPr>
      </w:pPr>
      <w:r>
        <w:rPr>
          <w:rFonts w:ascii="Times New Roman" w:hAnsi="Times New Roman"/>
          <w:sz w:val="24"/>
          <w:szCs w:val="24"/>
        </w:rPr>
        <w:t xml:space="preserve">  </w:t>
      </w:r>
    </w:p>
    <w:p w:rsidR="009E236C" w:rsidRPr="00630AD3" w:rsidRDefault="009E236C" w:rsidP="00151626">
      <w:pPr>
        <w:jc w:val="center"/>
        <w:rPr>
          <w:rFonts w:ascii="Times New Roman" w:hAnsi="Times New Roman"/>
          <w:b/>
          <w:sz w:val="24"/>
          <w:szCs w:val="24"/>
        </w:rPr>
      </w:pPr>
      <w:r w:rsidRPr="00630AD3">
        <w:rPr>
          <w:rFonts w:ascii="Times New Roman" w:hAnsi="Times New Roman"/>
          <w:b/>
          <w:sz w:val="24"/>
          <w:szCs w:val="24"/>
        </w:rPr>
        <w:t>PREMESSA</w:t>
      </w:r>
    </w:p>
    <w:p w:rsidR="009E236C" w:rsidRPr="00630AD3" w:rsidRDefault="009E236C" w:rsidP="00151626">
      <w:pPr>
        <w:jc w:val="center"/>
        <w:rPr>
          <w:rFonts w:ascii="Times New Roman" w:hAnsi="Times New Roman"/>
          <w:b/>
          <w:sz w:val="24"/>
          <w:szCs w:val="24"/>
        </w:rPr>
      </w:pPr>
      <w:r w:rsidRPr="00630AD3">
        <w:rPr>
          <w:rFonts w:ascii="Times New Roman" w:hAnsi="Times New Roman"/>
          <w:b/>
          <w:sz w:val="24"/>
          <w:szCs w:val="24"/>
        </w:rPr>
        <w:t>FINALITÀ DEL MICRO NIDO COMUNALE</w:t>
      </w:r>
    </w:p>
    <w:p w:rsidR="009E236C" w:rsidRPr="00A72D0A" w:rsidRDefault="009E236C" w:rsidP="00AD3EAB">
      <w:pPr>
        <w:ind w:left="-212"/>
        <w:jc w:val="both"/>
        <w:rPr>
          <w:rFonts w:ascii="Times New Roman" w:hAnsi="Times New Roman"/>
          <w:sz w:val="24"/>
          <w:szCs w:val="24"/>
        </w:rPr>
      </w:pPr>
      <w:r w:rsidRPr="00A72D0A">
        <w:rPr>
          <w:rFonts w:ascii="Times New Roman" w:hAnsi="Times New Roman"/>
          <w:sz w:val="24"/>
          <w:szCs w:val="24"/>
        </w:rPr>
        <w:t>L'asilo nido è un servizio socio-educativo istituito allo scopo di favorire l’equilibrato sviluppo fisico e psichico dei bambini di età compresa tra tre mesi e tre anni, tenendo conto dei loro processi evolutivi e delle loro esigenze. Esso si inserisce nel progetto complessivo del Comune che, da norme statutarie, si impegna a promuovere e assumere iniziative per l’affermazione dei valori e dei diritti dell’infanzia.</w:t>
      </w:r>
    </w:p>
    <w:p w:rsidR="009E236C" w:rsidRPr="00A72D0A" w:rsidRDefault="009E236C" w:rsidP="00AD3EAB">
      <w:pPr>
        <w:ind w:left="-212"/>
        <w:jc w:val="both"/>
        <w:rPr>
          <w:rFonts w:ascii="Times New Roman" w:hAnsi="Times New Roman"/>
          <w:sz w:val="24"/>
          <w:szCs w:val="24"/>
        </w:rPr>
      </w:pPr>
      <w:r w:rsidRPr="00A72D0A">
        <w:rPr>
          <w:rFonts w:ascii="Times New Roman" w:hAnsi="Times New Roman"/>
          <w:sz w:val="24"/>
          <w:szCs w:val="24"/>
        </w:rPr>
        <w:t>L’asilo nido deve contribuire ad assicurare ai piccoli utenti un ambiente che favorisca la crescita in stato di salute e benessere, seguendo percorsi equilibrati di socializzazione che aiutino a superare ogni forma di difficoltà e ad acquisire le abilità, le conoscenze e le dotazioni affettive e relazionali utili a costituire un’esperienza di vita ricca, originale ed armonica.</w:t>
      </w:r>
    </w:p>
    <w:p w:rsidR="009E236C" w:rsidRDefault="009E236C" w:rsidP="00AD3EAB">
      <w:pPr>
        <w:ind w:left="-212"/>
        <w:jc w:val="both"/>
        <w:rPr>
          <w:rFonts w:ascii="Times New Roman" w:hAnsi="Times New Roman"/>
          <w:sz w:val="24"/>
          <w:szCs w:val="24"/>
        </w:rPr>
      </w:pPr>
      <w:r w:rsidRPr="00A72D0A">
        <w:rPr>
          <w:rFonts w:ascii="Times New Roman" w:hAnsi="Times New Roman"/>
          <w:sz w:val="24"/>
          <w:szCs w:val="24"/>
        </w:rPr>
        <w:t xml:space="preserve">Il nido promuove l’uguaglianza delle opportunità educative secondo i principi del rispetto della diversità, libertà, solidarietà ed accoglienza. </w:t>
      </w:r>
    </w:p>
    <w:p w:rsidR="009E236C" w:rsidRDefault="009E236C" w:rsidP="00A72D0A">
      <w:pPr>
        <w:ind w:left="-212"/>
        <w:rPr>
          <w:rFonts w:ascii="Times New Roman" w:hAnsi="Times New Roman"/>
          <w:sz w:val="24"/>
          <w:szCs w:val="24"/>
        </w:rPr>
      </w:pPr>
    </w:p>
    <w:p w:rsidR="009E236C" w:rsidRPr="00630AD3" w:rsidRDefault="009E236C" w:rsidP="000C0543">
      <w:pPr>
        <w:ind w:left="-212"/>
        <w:jc w:val="center"/>
        <w:rPr>
          <w:rFonts w:ascii="Times New Roman" w:hAnsi="Times New Roman"/>
          <w:b/>
          <w:sz w:val="24"/>
          <w:szCs w:val="24"/>
        </w:rPr>
      </w:pPr>
      <w:r w:rsidRPr="00630AD3">
        <w:rPr>
          <w:rFonts w:ascii="Times New Roman" w:hAnsi="Times New Roman"/>
          <w:b/>
          <w:sz w:val="24"/>
          <w:szCs w:val="24"/>
        </w:rPr>
        <w:t>TITOLO I</w:t>
      </w:r>
    </w:p>
    <w:p w:rsidR="009E236C" w:rsidRPr="00630AD3" w:rsidRDefault="009E236C" w:rsidP="000C0543">
      <w:pPr>
        <w:ind w:left="-212"/>
        <w:jc w:val="center"/>
        <w:rPr>
          <w:rFonts w:ascii="Times New Roman" w:hAnsi="Times New Roman"/>
          <w:b/>
          <w:sz w:val="24"/>
          <w:szCs w:val="24"/>
        </w:rPr>
      </w:pPr>
      <w:r w:rsidRPr="00630AD3">
        <w:rPr>
          <w:rFonts w:ascii="Times New Roman" w:hAnsi="Times New Roman"/>
          <w:b/>
          <w:sz w:val="24"/>
          <w:szCs w:val="24"/>
        </w:rPr>
        <w:t>STRUTTURA ED ORGANIZZAZIONE</w:t>
      </w:r>
    </w:p>
    <w:p w:rsidR="009E236C" w:rsidRDefault="009E236C" w:rsidP="000C0543">
      <w:pPr>
        <w:ind w:left="-212"/>
        <w:jc w:val="center"/>
        <w:rPr>
          <w:rFonts w:ascii="Times New Roman" w:hAnsi="Times New Roman"/>
          <w:sz w:val="24"/>
          <w:szCs w:val="24"/>
        </w:rPr>
      </w:pPr>
    </w:p>
    <w:p w:rsidR="009E236C" w:rsidRPr="00630AD3" w:rsidRDefault="009E236C" w:rsidP="00630AD3">
      <w:pPr>
        <w:spacing w:after="0"/>
        <w:ind w:left="-212"/>
        <w:jc w:val="center"/>
        <w:rPr>
          <w:rFonts w:ascii="Times New Roman" w:hAnsi="Times New Roman"/>
          <w:b/>
          <w:sz w:val="24"/>
          <w:szCs w:val="24"/>
        </w:rPr>
      </w:pPr>
      <w:r w:rsidRPr="00630AD3">
        <w:rPr>
          <w:rFonts w:ascii="Times New Roman" w:hAnsi="Times New Roman"/>
          <w:b/>
          <w:sz w:val="24"/>
          <w:szCs w:val="24"/>
        </w:rPr>
        <w:t>ART. 1</w:t>
      </w:r>
    </w:p>
    <w:p w:rsidR="009E236C" w:rsidRPr="00630AD3" w:rsidRDefault="009E236C" w:rsidP="00630AD3">
      <w:pPr>
        <w:spacing w:after="0"/>
        <w:ind w:left="-212"/>
        <w:jc w:val="center"/>
        <w:rPr>
          <w:rFonts w:ascii="Times New Roman" w:hAnsi="Times New Roman"/>
          <w:b/>
          <w:sz w:val="24"/>
          <w:szCs w:val="24"/>
        </w:rPr>
      </w:pPr>
      <w:r w:rsidRPr="00630AD3">
        <w:rPr>
          <w:rFonts w:ascii="Times New Roman" w:hAnsi="Times New Roman"/>
          <w:b/>
          <w:sz w:val="24"/>
          <w:szCs w:val="24"/>
        </w:rPr>
        <w:t>DISPOSIZIONI GENERALI</w:t>
      </w:r>
    </w:p>
    <w:p w:rsidR="009E236C" w:rsidRDefault="009E236C" w:rsidP="000C0543">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Il servizio del Micro nido è rivolto a tutti i bambini di età compresa tra i tre mesi e i tre anni, le cui famiglie siano residenti nel territorio comunale di Letojanni. </w:t>
      </w:r>
    </w:p>
    <w:p w:rsidR="009E236C" w:rsidRPr="002818E9" w:rsidRDefault="009E236C" w:rsidP="002818E9">
      <w:pPr>
        <w:ind w:left="508"/>
        <w:rPr>
          <w:rFonts w:ascii="Times New Roman" w:hAnsi="Times New Roman"/>
          <w:i/>
          <w:sz w:val="24"/>
          <w:szCs w:val="24"/>
        </w:rPr>
      </w:pPr>
      <w:r w:rsidRPr="002818E9">
        <w:rPr>
          <w:rFonts w:ascii="Times New Roman" w:hAnsi="Times New Roman"/>
          <w:i/>
          <w:sz w:val="24"/>
          <w:szCs w:val="24"/>
        </w:rPr>
        <w:t>1bis: “Il servizio, qualora le sezioni risultassero scoperte di utenza individuata nel comma precedente, può essere rivolto anche ai bambini residenti in altri Comuni”</w:t>
      </w:r>
      <w:r>
        <w:rPr>
          <w:rFonts w:ascii="Times New Roman" w:hAnsi="Times New Roman"/>
          <w:i/>
          <w:sz w:val="24"/>
          <w:szCs w:val="24"/>
        </w:rPr>
        <w:t>.</w:t>
      </w:r>
    </w:p>
    <w:p w:rsidR="009E236C" w:rsidRDefault="009E236C" w:rsidP="000C0543">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Nel nido comunale trovano accesso tutti i bambini senza alcuna distinzione di  sesso, di cultura, lingua, religione, condizioni personali e sociali. </w:t>
      </w:r>
    </w:p>
    <w:p w:rsidR="009E236C" w:rsidRDefault="009E236C" w:rsidP="000C0543">
      <w:pPr>
        <w:pStyle w:val="Paragrafoelenco"/>
        <w:numPr>
          <w:ilvl w:val="0"/>
          <w:numId w:val="2"/>
        </w:numPr>
        <w:jc w:val="both"/>
        <w:rPr>
          <w:rFonts w:ascii="Times New Roman" w:hAnsi="Times New Roman"/>
          <w:sz w:val="24"/>
          <w:szCs w:val="24"/>
        </w:rPr>
      </w:pPr>
      <w:r>
        <w:rPr>
          <w:rFonts w:ascii="Times New Roman" w:hAnsi="Times New Roman"/>
          <w:sz w:val="24"/>
          <w:szCs w:val="24"/>
        </w:rPr>
        <w:lastRenderedPageBreak/>
        <w:t>Il nido garantisce il pieno diritto dei bambini che presentino difficoltà fisiche, psichiche, motorie e sensoriali (legge 104/1992) ad essere accolti in condizioni di parità con gli altri bambini, escludendo ogni soluzione di emarginazione.</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2</w:t>
      </w:r>
    </w:p>
    <w:p w:rsidR="009E236C" w:rsidRPr="00630AD3" w:rsidRDefault="009E236C" w:rsidP="0029421B">
      <w:pPr>
        <w:jc w:val="center"/>
        <w:rPr>
          <w:rFonts w:ascii="Times New Roman" w:hAnsi="Times New Roman"/>
          <w:b/>
          <w:sz w:val="24"/>
          <w:szCs w:val="24"/>
        </w:rPr>
      </w:pPr>
      <w:r w:rsidRPr="00630AD3">
        <w:rPr>
          <w:rFonts w:ascii="Times New Roman" w:hAnsi="Times New Roman"/>
          <w:b/>
          <w:sz w:val="24"/>
          <w:szCs w:val="24"/>
        </w:rPr>
        <w:t>CARATTERISTICHE ORGANIZZATIVE</w:t>
      </w:r>
    </w:p>
    <w:p w:rsidR="009E236C" w:rsidRDefault="009E236C" w:rsidP="0029421B">
      <w:pPr>
        <w:pStyle w:val="Paragrafoelenco"/>
        <w:numPr>
          <w:ilvl w:val="0"/>
          <w:numId w:val="3"/>
        </w:numPr>
        <w:jc w:val="both"/>
        <w:rPr>
          <w:rFonts w:ascii="Times New Roman" w:hAnsi="Times New Roman"/>
          <w:sz w:val="24"/>
          <w:szCs w:val="24"/>
        </w:rPr>
      </w:pPr>
      <w:r>
        <w:rPr>
          <w:rFonts w:ascii="Times New Roman" w:hAnsi="Times New Roman"/>
          <w:sz w:val="24"/>
          <w:szCs w:val="24"/>
        </w:rPr>
        <w:t>Il micro nido si articola in tre sezioni: lattanti, semidivezzi e divezzi come segue:</w:t>
      </w:r>
    </w:p>
    <w:p w:rsidR="009E236C" w:rsidRDefault="009E236C" w:rsidP="0029421B">
      <w:pPr>
        <w:pStyle w:val="Paragrafoelenco"/>
        <w:numPr>
          <w:ilvl w:val="1"/>
          <w:numId w:val="3"/>
        </w:numPr>
        <w:jc w:val="both"/>
        <w:rPr>
          <w:rFonts w:ascii="Times New Roman" w:hAnsi="Times New Roman"/>
          <w:sz w:val="24"/>
          <w:szCs w:val="24"/>
        </w:rPr>
      </w:pPr>
      <w:r>
        <w:rPr>
          <w:rFonts w:ascii="Times New Roman" w:hAnsi="Times New Roman"/>
          <w:sz w:val="24"/>
          <w:szCs w:val="24"/>
        </w:rPr>
        <w:t>Lattanti: bambini da tre mesi a dodici mesi</w:t>
      </w:r>
    </w:p>
    <w:p w:rsidR="009E236C" w:rsidRDefault="009E236C" w:rsidP="0029421B">
      <w:pPr>
        <w:pStyle w:val="Paragrafoelenco"/>
        <w:numPr>
          <w:ilvl w:val="1"/>
          <w:numId w:val="3"/>
        </w:numPr>
        <w:jc w:val="both"/>
        <w:rPr>
          <w:rFonts w:ascii="Times New Roman" w:hAnsi="Times New Roman"/>
          <w:sz w:val="24"/>
          <w:szCs w:val="24"/>
        </w:rPr>
      </w:pPr>
      <w:r>
        <w:rPr>
          <w:rFonts w:ascii="Times New Roman" w:hAnsi="Times New Roman"/>
          <w:sz w:val="24"/>
          <w:szCs w:val="24"/>
        </w:rPr>
        <w:t>Semidivezzi: bambini da dodici mesi a ventiquattro mesi</w:t>
      </w:r>
    </w:p>
    <w:p w:rsidR="009E236C" w:rsidRDefault="009E236C" w:rsidP="0029421B">
      <w:pPr>
        <w:pStyle w:val="Paragrafoelenco"/>
        <w:numPr>
          <w:ilvl w:val="1"/>
          <w:numId w:val="3"/>
        </w:numPr>
        <w:jc w:val="both"/>
        <w:rPr>
          <w:rFonts w:ascii="Times New Roman" w:hAnsi="Times New Roman"/>
          <w:sz w:val="24"/>
          <w:szCs w:val="24"/>
        </w:rPr>
      </w:pPr>
      <w:r>
        <w:rPr>
          <w:rFonts w:ascii="Times New Roman" w:hAnsi="Times New Roman"/>
          <w:sz w:val="24"/>
          <w:szCs w:val="24"/>
        </w:rPr>
        <w:t>Divezzi: bambini da mesi ventiquattro a mesi trentasei.</w:t>
      </w:r>
    </w:p>
    <w:p w:rsidR="009E236C" w:rsidRPr="002520CF" w:rsidRDefault="009E236C" w:rsidP="002520CF">
      <w:pPr>
        <w:pStyle w:val="Paragrafoelenco"/>
        <w:numPr>
          <w:ilvl w:val="0"/>
          <w:numId w:val="3"/>
        </w:numPr>
        <w:rPr>
          <w:rFonts w:ascii="Times New Roman" w:hAnsi="Times New Roman"/>
          <w:sz w:val="24"/>
          <w:szCs w:val="24"/>
        </w:rPr>
      </w:pPr>
      <w:r w:rsidRPr="002520CF">
        <w:rPr>
          <w:rFonts w:ascii="Times New Roman" w:hAnsi="Times New Roman"/>
          <w:sz w:val="24"/>
          <w:szCs w:val="24"/>
        </w:rPr>
        <w:t>La sezione “lattanti ospiterà 8 bambini. La sezione “semidivezzi” ospiterà 8 bambini. La sezione “divezzi” ospiterà 8 bambini</w:t>
      </w:r>
      <w:r>
        <w:rPr>
          <w:rFonts w:ascii="Times New Roman" w:hAnsi="Times New Roman"/>
          <w:sz w:val="24"/>
          <w:szCs w:val="24"/>
        </w:rPr>
        <w:t>.</w:t>
      </w:r>
    </w:p>
    <w:p w:rsidR="009E236C" w:rsidRPr="00EA1769" w:rsidRDefault="009E236C" w:rsidP="00EA1769">
      <w:pPr>
        <w:pStyle w:val="Paragrafoelenco"/>
        <w:numPr>
          <w:ilvl w:val="0"/>
          <w:numId w:val="3"/>
        </w:numPr>
        <w:jc w:val="both"/>
        <w:rPr>
          <w:rFonts w:ascii="Times New Roman" w:hAnsi="Times New Roman"/>
          <w:sz w:val="24"/>
          <w:szCs w:val="24"/>
        </w:rPr>
      </w:pPr>
      <w:r>
        <w:rPr>
          <w:rFonts w:ascii="Times New Roman" w:hAnsi="Times New Roman"/>
          <w:sz w:val="24"/>
          <w:szCs w:val="24"/>
        </w:rPr>
        <w:t>Qualora una delle sezioni risultasse scoperta di utenza verrà integrata con utenza di diversa fascia di età.</w:t>
      </w:r>
    </w:p>
    <w:p w:rsidR="009E236C" w:rsidRPr="002520CF" w:rsidRDefault="009E236C" w:rsidP="008E34D2">
      <w:pPr>
        <w:pStyle w:val="Paragrafoelenco"/>
        <w:numPr>
          <w:ilvl w:val="0"/>
          <w:numId w:val="3"/>
        </w:numPr>
        <w:ind w:left="360"/>
        <w:jc w:val="both"/>
        <w:rPr>
          <w:rFonts w:ascii="Times New Roman" w:hAnsi="Times New Roman"/>
          <w:sz w:val="24"/>
          <w:szCs w:val="24"/>
        </w:rPr>
      </w:pPr>
      <w:r w:rsidRPr="002520CF">
        <w:rPr>
          <w:rFonts w:ascii="Times New Roman" w:hAnsi="Times New Roman"/>
          <w:sz w:val="24"/>
          <w:szCs w:val="24"/>
        </w:rPr>
        <w:t>La capienza massima è di n. 24 bambini.</w:t>
      </w:r>
    </w:p>
    <w:p w:rsidR="009E236C" w:rsidRPr="00630AD3" w:rsidRDefault="009E236C" w:rsidP="00630AD3">
      <w:pPr>
        <w:spacing w:after="0" w:line="240" w:lineRule="auto"/>
        <w:ind w:left="360"/>
        <w:jc w:val="center"/>
        <w:rPr>
          <w:rFonts w:ascii="Times New Roman" w:hAnsi="Times New Roman"/>
          <w:b/>
          <w:sz w:val="24"/>
          <w:szCs w:val="24"/>
        </w:rPr>
      </w:pPr>
      <w:r w:rsidRPr="00630AD3">
        <w:rPr>
          <w:rFonts w:ascii="Times New Roman" w:hAnsi="Times New Roman"/>
          <w:b/>
          <w:sz w:val="24"/>
          <w:szCs w:val="24"/>
        </w:rPr>
        <w:t>ART. 3</w:t>
      </w:r>
    </w:p>
    <w:p w:rsidR="009E236C" w:rsidRPr="00630AD3" w:rsidRDefault="009E236C" w:rsidP="00630AD3">
      <w:pPr>
        <w:spacing w:after="0" w:line="240" w:lineRule="auto"/>
        <w:ind w:left="360"/>
        <w:jc w:val="center"/>
        <w:rPr>
          <w:rFonts w:ascii="Times New Roman" w:hAnsi="Times New Roman"/>
          <w:b/>
          <w:sz w:val="24"/>
          <w:szCs w:val="24"/>
        </w:rPr>
      </w:pPr>
      <w:r w:rsidRPr="00630AD3">
        <w:rPr>
          <w:rFonts w:ascii="Times New Roman" w:hAnsi="Times New Roman"/>
          <w:b/>
          <w:sz w:val="24"/>
          <w:szCs w:val="24"/>
        </w:rPr>
        <w:t>CALENDARIO, ORARIO E FUNZIONAMENTO</w:t>
      </w:r>
    </w:p>
    <w:p w:rsidR="009E236C" w:rsidRDefault="009E236C" w:rsidP="000D6D2C">
      <w:pPr>
        <w:pStyle w:val="Paragrafoelenco"/>
        <w:numPr>
          <w:ilvl w:val="0"/>
          <w:numId w:val="4"/>
        </w:numPr>
        <w:ind w:hanging="654"/>
        <w:jc w:val="both"/>
        <w:rPr>
          <w:rFonts w:ascii="Times New Roman" w:hAnsi="Times New Roman"/>
          <w:sz w:val="24"/>
          <w:szCs w:val="24"/>
        </w:rPr>
      </w:pPr>
      <w:r>
        <w:rPr>
          <w:rFonts w:ascii="Times New Roman" w:hAnsi="Times New Roman"/>
          <w:sz w:val="24"/>
          <w:szCs w:val="24"/>
        </w:rPr>
        <w:t>Il micro nido è aperto dalle ore 8,00 alle 16,00 da lunedì a venerdì, salvo diverse modalità da definire nel rispetto delle vigenti normative. Il calendario annuale di funzionamento non può in ogni caso superare le 42 settimane e prevede la sospensione delle attività:</w:t>
      </w:r>
    </w:p>
    <w:p w:rsidR="009E236C" w:rsidRDefault="009E236C" w:rsidP="000D6D2C">
      <w:pPr>
        <w:pStyle w:val="Paragrafoelenco"/>
        <w:numPr>
          <w:ilvl w:val="0"/>
          <w:numId w:val="5"/>
        </w:numPr>
        <w:ind w:left="1080"/>
        <w:jc w:val="both"/>
        <w:rPr>
          <w:rFonts w:ascii="Times New Roman" w:hAnsi="Times New Roman"/>
          <w:sz w:val="24"/>
          <w:szCs w:val="24"/>
        </w:rPr>
      </w:pPr>
      <w:r>
        <w:rPr>
          <w:rFonts w:ascii="Times New Roman" w:hAnsi="Times New Roman"/>
          <w:sz w:val="24"/>
          <w:szCs w:val="24"/>
        </w:rPr>
        <w:t>A Natale e Pasqua, con corrispondenza di quella prevista dal calendario scolastico regionale, su disposizione dell’Amministrazione. In tali periodi il personale è a disposizione per attività di formazione;</w:t>
      </w:r>
    </w:p>
    <w:p w:rsidR="009E236C" w:rsidRDefault="009E236C" w:rsidP="000D6D2C">
      <w:pPr>
        <w:pStyle w:val="Paragrafoelenco"/>
        <w:numPr>
          <w:ilvl w:val="0"/>
          <w:numId w:val="5"/>
        </w:numPr>
        <w:ind w:left="1080"/>
        <w:jc w:val="both"/>
        <w:rPr>
          <w:rFonts w:ascii="Times New Roman" w:hAnsi="Times New Roman"/>
          <w:sz w:val="24"/>
          <w:szCs w:val="24"/>
        </w:rPr>
      </w:pPr>
      <w:r>
        <w:rPr>
          <w:rFonts w:ascii="Times New Roman" w:hAnsi="Times New Roman"/>
          <w:sz w:val="24"/>
          <w:szCs w:val="24"/>
        </w:rPr>
        <w:t>Durante l’estate nel corso di 5 settimane consecutive coincidenti con l’ultima settimana di luglio e il mese di agosto.</w:t>
      </w:r>
    </w:p>
    <w:p w:rsidR="009E236C" w:rsidRDefault="009E236C" w:rsidP="000D6D2C">
      <w:pPr>
        <w:pStyle w:val="Paragrafoelenco"/>
        <w:numPr>
          <w:ilvl w:val="0"/>
          <w:numId w:val="4"/>
        </w:numPr>
        <w:ind w:hanging="654"/>
        <w:jc w:val="both"/>
        <w:rPr>
          <w:rFonts w:ascii="Times New Roman" w:hAnsi="Times New Roman"/>
          <w:sz w:val="24"/>
          <w:szCs w:val="24"/>
        </w:rPr>
      </w:pPr>
      <w:r>
        <w:rPr>
          <w:rFonts w:ascii="Times New Roman" w:hAnsi="Times New Roman"/>
          <w:sz w:val="24"/>
          <w:szCs w:val="24"/>
        </w:rPr>
        <w:t xml:space="preserve">I bambini non possono essere ritirati da estranei o da minori; qualora i genitori non possano provvedere direttamente dovranno informare gli educatori e indicare il soggetto autorizzato al ritiro. Quest’ultimo dovrà presentare al personale del nido idoneo documento di identità. </w:t>
      </w:r>
    </w:p>
    <w:p w:rsidR="009E236C" w:rsidRDefault="009E236C" w:rsidP="000D6D2C">
      <w:pPr>
        <w:pStyle w:val="Paragrafoelenco"/>
        <w:numPr>
          <w:ilvl w:val="0"/>
          <w:numId w:val="4"/>
        </w:numPr>
        <w:ind w:hanging="654"/>
        <w:jc w:val="both"/>
        <w:rPr>
          <w:rFonts w:ascii="Times New Roman" w:hAnsi="Times New Roman"/>
          <w:sz w:val="24"/>
          <w:szCs w:val="24"/>
        </w:rPr>
      </w:pPr>
      <w:r>
        <w:rPr>
          <w:rFonts w:ascii="Times New Roman" w:hAnsi="Times New Roman"/>
          <w:sz w:val="24"/>
          <w:szCs w:val="24"/>
        </w:rPr>
        <w:t>Prima dell’orario di apertura e dopo l’orario di chiusura non possono essere accettati o trattenuti i bambini al nido.</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4</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ACCESSO AL SERVIZIO</w:t>
      </w:r>
    </w:p>
    <w:p w:rsidR="009E236C" w:rsidRDefault="009E236C" w:rsidP="00A7555A">
      <w:pPr>
        <w:pStyle w:val="Paragrafoelenco"/>
        <w:numPr>
          <w:ilvl w:val="0"/>
          <w:numId w:val="6"/>
        </w:numPr>
        <w:jc w:val="both"/>
        <w:rPr>
          <w:rFonts w:ascii="Times New Roman" w:hAnsi="Times New Roman"/>
          <w:sz w:val="24"/>
          <w:szCs w:val="24"/>
        </w:rPr>
      </w:pPr>
      <w:r>
        <w:rPr>
          <w:rFonts w:ascii="Times New Roman" w:hAnsi="Times New Roman"/>
          <w:sz w:val="24"/>
          <w:szCs w:val="24"/>
        </w:rPr>
        <w:t>Le domande di ammissione, redatte su apposita modulistica disponibile presso gli uffici preposti o sul sito istituzionale del Comune e corredate da documenti utili ad attestare il possesso dei titoli per l’accesso, devono essere presentate all’Ufficio protocollo entro e non oltre il 30 giugno di ogni anno previa emanazione di specifico avviso pubblico. L’ammissione al servizio è concessa per il periodo dal 1° settembre  dell’anno in corso al 20  luglio dell’anno successivo.</w:t>
      </w:r>
    </w:p>
    <w:p w:rsidR="009E236C" w:rsidRDefault="009E236C" w:rsidP="00A7555A">
      <w:pPr>
        <w:pStyle w:val="Paragrafoelenco"/>
        <w:numPr>
          <w:ilvl w:val="0"/>
          <w:numId w:val="6"/>
        </w:numPr>
        <w:jc w:val="both"/>
        <w:rPr>
          <w:rFonts w:ascii="Times New Roman" w:hAnsi="Times New Roman"/>
          <w:sz w:val="24"/>
          <w:szCs w:val="24"/>
        </w:rPr>
      </w:pPr>
      <w:r>
        <w:rPr>
          <w:rFonts w:ascii="Times New Roman" w:hAnsi="Times New Roman"/>
          <w:sz w:val="24"/>
          <w:szCs w:val="24"/>
        </w:rPr>
        <w:t>Le domande sprovviste di documentazione o incomplete non verranno valutate.</w:t>
      </w:r>
    </w:p>
    <w:p w:rsidR="009E236C" w:rsidRDefault="009E236C" w:rsidP="00A7555A">
      <w:pPr>
        <w:pStyle w:val="Paragrafoelenco"/>
        <w:numPr>
          <w:ilvl w:val="0"/>
          <w:numId w:val="6"/>
        </w:numPr>
        <w:jc w:val="both"/>
        <w:rPr>
          <w:rFonts w:ascii="Times New Roman" w:hAnsi="Times New Roman"/>
          <w:sz w:val="24"/>
          <w:szCs w:val="24"/>
        </w:rPr>
      </w:pPr>
      <w:r>
        <w:rPr>
          <w:rFonts w:ascii="Times New Roman" w:hAnsi="Times New Roman"/>
          <w:sz w:val="24"/>
          <w:szCs w:val="24"/>
        </w:rPr>
        <w:t>I dati sensibili forniti sono coperti dal segreto d’ufficio e saranno utilizzati nel rispetto delle disposizioni di tutela della privacy.</w:t>
      </w:r>
    </w:p>
    <w:p w:rsidR="009E236C" w:rsidRDefault="009E236C" w:rsidP="00A7555A">
      <w:pPr>
        <w:pStyle w:val="Paragrafoelenco"/>
        <w:numPr>
          <w:ilvl w:val="0"/>
          <w:numId w:val="6"/>
        </w:numPr>
        <w:jc w:val="both"/>
        <w:rPr>
          <w:rFonts w:ascii="Times New Roman" w:hAnsi="Times New Roman"/>
          <w:sz w:val="24"/>
          <w:szCs w:val="24"/>
        </w:rPr>
      </w:pPr>
      <w:r>
        <w:rPr>
          <w:rFonts w:ascii="Times New Roman" w:hAnsi="Times New Roman"/>
          <w:sz w:val="24"/>
          <w:szCs w:val="24"/>
        </w:rPr>
        <w:lastRenderedPageBreak/>
        <w:t>Gli uffici comunali provvederanno alla verifica delle autocertificazioni e qualora dovessero emergere elementi di dubbia veridicità sulle dichiarazioni presentate, il dichiarante decadrà dai benefici e incorrerà nelle sanzioni penali previste per false dichiarazioniin materia di autocertificazioni.</w:t>
      </w:r>
    </w:p>
    <w:p w:rsidR="009E236C" w:rsidRDefault="009E236C" w:rsidP="00A7555A">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Le domande devono essere corredate dai seguenti documenti: </w:t>
      </w:r>
    </w:p>
    <w:p w:rsidR="009E236C" w:rsidRPr="009F79AA" w:rsidRDefault="009E236C" w:rsidP="009F79AA">
      <w:pPr>
        <w:pStyle w:val="Paragrafoelenco"/>
        <w:numPr>
          <w:ilvl w:val="0"/>
          <w:numId w:val="7"/>
        </w:numPr>
        <w:jc w:val="both"/>
        <w:rPr>
          <w:rFonts w:ascii="Times New Roman" w:hAnsi="Times New Roman"/>
          <w:sz w:val="24"/>
          <w:szCs w:val="24"/>
        </w:rPr>
      </w:pPr>
      <w:r>
        <w:rPr>
          <w:rFonts w:ascii="Times New Roman" w:hAnsi="Times New Roman"/>
          <w:sz w:val="24"/>
          <w:szCs w:val="24"/>
        </w:rPr>
        <w:t xml:space="preserve">Modello ISEE reso </w:t>
      </w:r>
      <w:r w:rsidRPr="00F27279">
        <w:rPr>
          <w:rFonts w:ascii="Times New Roman" w:hAnsi="Times New Roman"/>
          <w:sz w:val="24"/>
          <w:szCs w:val="24"/>
        </w:rPr>
        <w:t>ai sensi del D.P.C.M. 5 dicembre 2013 n. 159;</w:t>
      </w:r>
    </w:p>
    <w:p w:rsidR="009E236C" w:rsidRPr="00B77B7F" w:rsidRDefault="009E236C" w:rsidP="009F79AA">
      <w:pPr>
        <w:pStyle w:val="Paragrafoelenco"/>
        <w:numPr>
          <w:ilvl w:val="0"/>
          <w:numId w:val="7"/>
        </w:numPr>
        <w:jc w:val="both"/>
        <w:rPr>
          <w:rFonts w:ascii="Times New Roman" w:hAnsi="Times New Roman"/>
          <w:sz w:val="24"/>
          <w:szCs w:val="24"/>
        </w:rPr>
      </w:pPr>
      <w:r w:rsidRPr="00F27279">
        <w:rPr>
          <w:rFonts w:ascii="Times New Roman" w:hAnsi="Times New Roman"/>
          <w:sz w:val="24"/>
          <w:szCs w:val="24"/>
        </w:rPr>
        <w:t>Autocertificazione resa ai sensi del D.P.R. 445/2000, in merito alla data e luogo di nascita del bambino, allo stato di famiglia e al luogo di residenza;</w:t>
      </w:r>
    </w:p>
    <w:p w:rsidR="009E236C" w:rsidRPr="00F90E7C" w:rsidRDefault="009E236C" w:rsidP="009F79AA">
      <w:pPr>
        <w:pStyle w:val="Paragrafoelenco"/>
        <w:numPr>
          <w:ilvl w:val="0"/>
          <w:numId w:val="7"/>
        </w:numPr>
        <w:jc w:val="both"/>
        <w:rPr>
          <w:rFonts w:ascii="Times New Roman" w:hAnsi="Times New Roman"/>
          <w:sz w:val="24"/>
          <w:szCs w:val="24"/>
        </w:rPr>
      </w:pPr>
      <w:r w:rsidRPr="00F27279">
        <w:rPr>
          <w:rFonts w:ascii="Times New Roman" w:hAnsi="Times New Roman"/>
          <w:sz w:val="24"/>
          <w:szCs w:val="24"/>
        </w:rPr>
        <w:t>Certificato rilasciato dall’A.S.P. competente territorialmente per i bambini portatori di handicap;</w:t>
      </w:r>
    </w:p>
    <w:p w:rsidR="009E236C" w:rsidRPr="00F90E7C" w:rsidRDefault="009E236C" w:rsidP="009F79AA">
      <w:pPr>
        <w:pStyle w:val="Paragrafoelenco"/>
        <w:numPr>
          <w:ilvl w:val="0"/>
          <w:numId w:val="7"/>
        </w:numPr>
        <w:jc w:val="both"/>
        <w:rPr>
          <w:rFonts w:ascii="Times New Roman" w:hAnsi="Times New Roman"/>
          <w:sz w:val="24"/>
          <w:szCs w:val="24"/>
        </w:rPr>
      </w:pPr>
      <w:r w:rsidRPr="00F27279">
        <w:rPr>
          <w:rFonts w:ascii="Times New Roman" w:hAnsi="Times New Roman"/>
          <w:sz w:val="24"/>
          <w:szCs w:val="24"/>
        </w:rPr>
        <w:t>Attestato di servizio del genitore e di entrambi i genitori, con indicazione della sede di lavoro;</w:t>
      </w:r>
    </w:p>
    <w:p w:rsidR="009E236C" w:rsidRPr="00F90E7C" w:rsidRDefault="009E236C" w:rsidP="009F79AA">
      <w:pPr>
        <w:pStyle w:val="Paragrafoelenco"/>
        <w:numPr>
          <w:ilvl w:val="0"/>
          <w:numId w:val="7"/>
        </w:numPr>
        <w:jc w:val="both"/>
        <w:rPr>
          <w:rFonts w:ascii="Times New Roman" w:hAnsi="Times New Roman"/>
          <w:sz w:val="24"/>
          <w:szCs w:val="24"/>
        </w:rPr>
      </w:pPr>
      <w:r w:rsidRPr="00F27279">
        <w:rPr>
          <w:rFonts w:ascii="Times New Roman" w:hAnsi="Times New Roman"/>
          <w:sz w:val="24"/>
          <w:szCs w:val="24"/>
        </w:rPr>
        <w:t>Certificato comprova</w:t>
      </w:r>
      <w:r>
        <w:rPr>
          <w:rFonts w:ascii="Times New Roman" w:hAnsi="Times New Roman"/>
          <w:sz w:val="24"/>
          <w:szCs w:val="24"/>
        </w:rPr>
        <w:t>n</w:t>
      </w:r>
      <w:r w:rsidRPr="00F27279">
        <w:rPr>
          <w:rFonts w:ascii="Times New Roman" w:hAnsi="Times New Roman"/>
          <w:sz w:val="24"/>
          <w:szCs w:val="24"/>
        </w:rPr>
        <w:t>te l’assenza di malattie infettive e contagiose;</w:t>
      </w:r>
    </w:p>
    <w:p w:rsidR="009E236C" w:rsidRPr="00160E52" w:rsidRDefault="009E236C" w:rsidP="009F79AA">
      <w:pPr>
        <w:pStyle w:val="Paragrafoelenco"/>
        <w:numPr>
          <w:ilvl w:val="0"/>
          <w:numId w:val="7"/>
        </w:numPr>
        <w:jc w:val="both"/>
        <w:rPr>
          <w:rFonts w:ascii="Times New Roman" w:hAnsi="Times New Roman"/>
          <w:sz w:val="24"/>
          <w:szCs w:val="24"/>
        </w:rPr>
      </w:pPr>
      <w:r w:rsidRPr="00F27279">
        <w:rPr>
          <w:rFonts w:ascii="Times New Roman" w:hAnsi="Times New Roman"/>
          <w:sz w:val="24"/>
          <w:szCs w:val="24"/>
        </w:rPr>
        <w:t>Copia del certificato di vaccinazione.</w:t>
      </w:r>
    </w:p>
    <w:p w:rsidR="009E236C" w:rsidRPr="00160E52" w:rsidRDefault="009E236C" w:rsidP="00160E52">
      <w:pPr>
        <w:jc w:val="both"/>
        <w:rPr>
          <w:rFonts w:ascii="Times New Roman" w:hAnsi="Times New Roman"/>
          <w:sz w:val="24"/>
          <w:szCs w:val="24"/>
        </w:rPr>
      </w:pP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5</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GRADUATORIE</w:t>
      </w:r>
    </w:p>
    <w:p w:rsidR="009E236C" w:rsidRDefault="009E236C" w:rsidP="00AE754B">
      <w:pPr>
        <w:pStyle w:val="Paragrafoelenco"/>
        <w:numPr>
          <w:ilvl w:val="0"/>
          <w:numId w:val="8"/>
        </w:numPr>
        <w:jc w:val="both"/>
        <w:rPr>
          <w:rFonts w:ascii="Times New Roman" w:hAnsi="Times New Roman"/>
          <w:sz w:val="24"/>
          <w:szCs w:val="24"/>
        </w:rPr>
      </w:pPr>
      <w:r>
        <w:rPr>
          <w:rFonts w:ascii="Times New Roman" w:hAnsi="Times New Roman"/>
          <w:sz w:val="24"/>
          <w:szCs w:val="24"/>
        </w:rPr>
        <w:t>I bambini verranno ammessi in base a una graduatoria che viene formulata dopo il 30 giugno di ogni anno. La graduatoria sarà pubblicata all’Albo Pretorio on line del sito istituzionale entro il 31 luglio di ogni anno. Eventuali ricorsi in ordine all’attribuzione del punteggio, per errori materiali o per vizi di procedimento, possono essere inoltrati per iscritto al Responsabile dei Servizi Sociali del Comune di Letojanni entro dieci giorni dalla data di pubblicazione, presentando la richiesta all’Ufficio protocollo.</w:t>
      </w:r>
    </w:p>
    <w:p w:rsidR="009E236C" w:rsidRDefault="009E236C" w:rsidP="00AE754B">
      <w:pPr>
        <w:pStyle w:val="Paragrafoelenco"/>
        <w:numPr>
          <w:ilvl w:val="0"/>
          <w:numId w:val="8"/>
        </w:numPr>
        <w:jc w:val="both"/>
        <w:rPr>
          <w:rFonts w:ascii="Times New Roman" w:hAnsi="Times New Roman"/>
          <w:sz w:val="24"/>
          <w:szCs w:val="24"/>
        </w:rPr>
      </w:pPr>
      <w:r>
        <w:rPr>
          <w:rFonts w:ascii="Times New Roman" w:hAnsi="Times New Roman"/>
          <w:sz w:val="24"/>
          <w:szCs w:val="24"/>
        </w:rPr>
        <w:t>Nella formulazione della graduatoria sarà data precedenza ai bambini già frequentanti il micro nido l’anno precedente.</w:t>
      </w:r>
    </w:p>
    <w:p w:rsidR="009E236C" w:rsidRDefault="009E236C" w:rsidP="00AE754B">
      <w:pPr>
        <w:pStyle w:val="Paragrafoelenco"/>
        <w:numPr>
          <w:ilvl w:val="0"/>
          <w:numId w:val="8"/>
        </w:numPr>
        <w:jc w:val="both"/>
        <w:rPr>
          <w:rFonts w:ascii="Times New Roman" w:hAnsi="Times New Roman"/>
          <w:sz w:val="24"/>
          <w:szCs w:val="24"/>
        </w:rPr>
      </w:pPr>
      <w:r>
        <w:rPr>
          <w:rFonts w:ascii="Times New Roman" w:hAnsi="Times New Roman"/>
          <w:sz w:val="24"/>
          <w:szCs w:val="24"/>
        </w:rPr>
        <w:t>Nel caso in cui la graduatoria risulterà esaurita e si rendano disponibili dei posti, l’Ufficio Servizi Sociali potrà determinare la riapertura dei termini d’iscrizione.</w:t>
      </w:r>
    </w:p>
    <w:p w:rsidR="009E236C" w:rsidRPr="00630AD3" w:rsidRDefault="009E236C" w:rsidP="00B52310">
      <w:pPr>
        <w:jc w:val="both"/>
        <w:rPr>
          <w:rFonts w:ascii="Times New Roman" w:hAnsi="Times New Roman"/>
          <w:b/>
          <w:sz w:val="24"/>
          <w:szCs w:val="24"/>
        </w:rPr>
      </w:pPr>
      <w:r w:rsidRPr="00630AD3">
        <w:rPr>
          <w:rFonts w:ascii="Times New Roman" w:hAnsi="Times New Roman"/>
          <w:b/>
          <w:sz w:val="24"/>
          <w:szCs w:val="24"/>
        </w:rPr>
        <w:t>ELEMENTI CHE DANNO DIRITTO ALL’ATTRIBUZIONE DEL PUNTEGGIO</w:t>
      </w:r>
    </w:p>
    <w:p w:rsidR="009E236C" w:rsidRDefault="009E236C" w:rsidP="00B52310">
      <w:pPr>
        <w:jc w:val="both"/>
        <w:rPr>
          <w:rFonts w:ascii="Times New Roman" w:hAnsi="Times New Roman"/>
          <w:sz w:val="24"/>
          <w:szCs w:val="24"/>
        </w:rPr>
      </w:pPr>
      <w:r>
        <w:rPr>
          <w:rFonts w:ascii="Times New Roman" w:hAnsi="Times New Roman"/>
          <w:sz w:val="24"/>
          <w:szCs w:val="24"/>
        </w:rPr>
        <w:t>Precedenza assoluta:</w:t>
      </w:r>
    </w:p>
    <w:p w:rsidR="009E236C" w:rsidRDefault="009E236C" w:rsidP="00B52310">
      <w:pPr>
        <w:pStyle w:val="Paragrafoelenco"/>
        <w:numPr>
          <w:ilvl w:val="0"/>
          <w:numId w:val="41"/>
        </w:numPr>
        <w:jc w:val="both"/>
        <w:rPr>
          <w:rFonts w:ascii="Times New Roman" w:hAnsi="Times New Roman"/>
          <w:sz w:val="24"/>
          <w:szCs w:val="24"/>
        </w:rPr>
      </w:pPr>
      <w:r w:rsidRPr="005E2B8C">
        <w:rPr>
          <w:rFonts w:ascii="Times New Roman" w:hAnsi="Times New Roman"/>
          <w:sz w:val="24"/>
          <w:szCs w:val="24"/>
        </w:rPr>
        <w:t>Il bambino in situazione di disabilità grave certificata (ex art. 3 comma 3 della legge 107/1992);</w:t>
      </w:r>
    </w:p>
    <w:p w:rsidR="009E236C" w:rsidRPr="005E2B8C" w:rsidRDefault="009E236C" w:rsidP="00B52310">
      <w:pPr>
        <w:pStyle w:val="Paragrafoelenco"/>
        <w:numPr>
          <w:ilvl w:val="0"/>
          <w:numId w:val="41"/>
        </w:numPr>
        <w:jc w:val="both"/>
        <w:rPr>
          <w:rFonts w:ascii="Times New Roman" w:hAnsi="Times New Roman"/>
          <w:sz w:val="24"/>
          <w:szCs w:val="24"/>
        </w:rPr>
      </w:pPr>
      <w:r w:rsidRPr="005E2B8C">
        <w:rPr>
          <w:rFonts w:ascii="Times New Roman" w:hAnsi="Times New Roman"/>
          <w:sz w:val="24"/>
          <w:szCs w:val="24"/>
        </w:rPr>
        <w:t>Il bambino orfano di entrambi i genitori</w:t>
      </w:r>
    </w:p>
    <w:p w:rsidR="009E236C" w:rsidRPr="00630AD3" w:rsidRDefault="009E236C" w:rsidP="00B52310">
      <w:pPr>
        <w:jc w:val="both"/>
        <w:rPr>
          <w:rFonts w:ascii="Times New Roman" w:hAnsi="Times New Roman"/>
          <w:b/>
          <w:sz w:val="24"/>
          <w:szCs w:val="24"/>
        </w:rPr>
      </w:pPr>
      <w:r w:rsidRPr="00630AD3">
        <w:rPr>
          <w:rFonts w:ascii="Times New Roman" w:hAnsi="Times New Roman"/>
          <w:b/>
          <w:sz w:val="24"/>
          <w:szCs w:val="24"/>
        </w:rPr>
        <w:t xml:space="preserve">CRITERIO ASSEGNAZIONE PUNTI PER </w:t>
      </w:r>
      <w:smartTag w:uri="urn:schemas-microsoft-com:office:smarttags" w:element="PersonName">
        <w:smartTagPr>
          <w:attr w:name="ProductID" w:val="LA FORMULAZIONE DELLA"/>
        </w:smartTagPr>
        <w:r w:rsidRPr="00630AD3">
          <w:rPr>
            <w:rFonts w:ascii="Times New Roman" w:hAnsi="Times New Roman"/>
            <w:b/>
            <w:sz w:val="24"/>
            <w:szCs w:val="24"/>
          </w:rPr>
          <w:t>LA FORMULAZIONE DELLA</w:t>
        </w:r>
      </w:smartTag>
      <w:r w:rsidRPr="00630AD3">
        <w:rPr>
          <w:rFonts w:ascii="Times New Roman" w:hAnsi="Times New Roman"/>
          <w:b/>
          <w:sz w:val="24"/>
          <w:szCs w:val="24"/>
        </w:rPr>
        <w:t xml:space="preserve"> GRADUATORIA</w:t>
      </w:r>
    </w:p>
    <w:p w:rsidR="009E236C" w:rsidRPr="00630AD3" w:rsidRDefault="009E236C" w:rsidP="00B52310">
      <w:pPr>
        <w:pStyle w:val="Paragrafoelenco"/>
        <w:numPr>
          <w:ilvl w:val="0"/>
          <w:numId w:val="9"/>
        </w:numPr>
        <w:jc w:val="both"/>
        <w:rPr>
          <w:rFonts w:ascii="Times New Roman" w:hAnsi="Times New Roman"/>
          <w:b/>
          <w:sz w:val="24"/>
          <w:szCs w:val="24"/>
        </w:rPr>
      </w:pPr>
      <w:r w:rsidRPr="00630AD3">
        <w:rPr>
          <w:rFonts w:ascii="Times New Roman" w:hAnsi="Times New Roman"/>
          <w:b/>
          <w:sz w:val="24"/>
          <w:szCs w:val="24"/>
        </w:rPr>
        <w:t>DISAGIO PERSONALE O FAMILIARE</w:t>
      </w:r>
    </w:p>
    <w:p w:rsidR="009E236C" w:rsidRDefault="009E236C" w:rsidP="00B52310">
      <w:pPr>
        <w:pStyle w:val="Paragrafoelenco"/>
        <w:numPr>
          <w:ilvl w:val="0"/>
          <w:numId w:val="10"/>
        </w:numPr>
        <w:jc w:val="both"/>
        <w:rPr>
          <w:rFonts w:ascii="Times New Roman" w:hAnsi="Times New Roman"/>
          <w:sz w:val="24"/>
          <w:szCs w:val="24"/>
        </w:rPr>
      </w:pPr>
      <w:r>
        <w:rPr>
          <w:rFonts w:ascii="Times New Roman" w:hAnsi="Times New Roman"/>
          <w:sz w:val="24"/>
          <w:szCs w:val="24"/>
        </w:rPr>
        <w:t>Bambino in situazione di disabilità non grave certificata (ex art 3 comma 1 legge 104/1992)</w:t>
      </w:r>
    </w:p>
    <w:p w:rsidR="009E236C" w:rsidRPr="00B52310" w:rsidRDefault="009E236C" w:rsidP="00B52310">
      <w:pPr>
        <w:ind w:left="360"/>
        <w:jc w:val="right"/>
        <w:rPr>
          <w:rFonts w:ascii="Times New Roman" w:hAnsi="Times New Roman"/>
          <w:b/>
          <w:sz w:val="24"/>
          <w:szCs w:val="24"/>
        </w:rPr>
      </w:pPr>
      <w:r w:rsidRPr="00B52310">
        <w:rPr>
          <w:rFonts w:ascii="Times New Roman" w:hAnsi="Times New Roman"/>
          <w:b/>
          <w:sz w:val="24"/>
          <w:szCs w:val="24"/>
        </w:rPr>
        <w:t>Punti 20</w:t>
      </w:r>
    </w:p>
    <w:p w:rsidR="009E236C" w:rsidRDefault="009E236C" w:rsidP="00B52310">
      <w:pPr>
        <w:pStyle w:val="Paragrafoelenco"/>
        <w:numPr>
          <w:ilvl w:val="0"/>
          <w:numId w:val="10"/>
        </w:numPr>
        <w:jc w:val="both"/>
        <w:rPr>
          <w:rFonts w:ascii="Times New Roman" w:hAnsi="Times New Roman"/>
          <w:sz w:val="24"/>
          <w:szCs w:val="24"/>
        </w:rPr>
      </w:pPr>
      <w:r>
        <w:rPr>
          <w:rFonts w:ascii="Times New Roman" w:hAnsi="Times New Roman"/>
          <w:sz w:val="24"/>
          <w:szCs w:val="24"/>
        </w:rPr>
        <w:lastRenderedPageBreak/>
        <w:t>Nucleo familiare in grave difficoltà nei compiti di assistenza  ed educazione con minori tutelati dal Tribunale dei minori o segnalati dai servizi Sociali Comunali</w:t>
      </w:r>
    </w:p>
    <w:p w:rsidR="009E236C" w:rsidRPr="00DF085E" w:rsidRDefault="009E236C" w:rsidP="00B52310">
      <w:pPr>
        <w:ind w:left="360"/>
        <w:jc w:val="right"/>
        <w:rPr>
          <w:rFonts w:ascii="Times New Roman" w:hAnsi="Times New Roman"/>
          <w:b/>
          <w:sz w:val="24"/>
          <w:szCs w:val="24"/>
        </w:rPr>
      </w:pPr>
      <w:r w:rsidRPr="00DF085E">
        <w:rPr>
          <w:rFonts w:ascii="Times New Roman" w:hAnsi="Times New Roman"/>
          <w:b/>
          <w:sz w:val="24"/>
          <w:szCs w:val="24"/>
        </w:rPr>
        <w:t>Punti 20</w:t>
      </w:r>
    </w:p>
    <w:p w:rsidR="009E236C" w:rsidRDefault="009E236C" w:rsidP="00DF085E">
      <w:pPr>
        <w:pStyle w:val="Paragrafoelenco"/>
        <w:numPr>
          <w:ilvl w:val="0"/>
          <w:numId w:val="10"/>
        </w:numPr>
        <w:rPr>
          <w:rFonts w:ascii="Times New Roman" w:hAnsi="Times New Roman"/>
          <w:sz w:val="24"/>
          <w:szCs w:val="24"/>
        </w:rPr>
      </w:pPr>
      <w:r>
        <w:rPr>
          <w:rFonts w:ascii="Times New Roman" w:hAnsi="Times New Roman"/>
          <w:sz w:val="24"/>
          <w:szCs w:val="24"/>
        </w:rPr>
        <w:t>Presenza di un solo genitore (si intende per “solo genitore” il/la vedovo/a, la ragazza madre/ragazzo padre, il/la divorziato/a dal genitore del minore)</w:t>
      </w:r>
    </w:p>
    <w:p w:rsidR="009E236C" w:rsidRPr="00D1757C" w:rsidRDefault="009E236C" w:rsidP="002818E9">
      <w:pPr>
        <w:ind w:left="360"/>
        <w:jc w:val="center"/>
        <w:rPr>
          <w:rFonts w:ascii="Times New Roman" w:hAnsi="Times New Roman"/>
          <w:b/>
          <w:sz w:val="24"/>
          <w:szCs w:val="24"/>
        </w:rPr>
      </w:pPr>
      <w:r>
        <w:rPr>
          <w:rFonts w:ascii="Times New Roman" w:hAnsi="Times New Roman"/>
          <w:b/>
          <w:sz w:val="24"/>
          <w:szCs w:val="24"/>
        </w:rPr>
        <w:t xml:space="preserve">                                                                                                                                     </w:t>
      </w:r>
      <w:r w:rsidRPr="00D1757C">
        <w:rPr>
          <w:rFonts w:ascii="Times New Roman" w:hAnsi="Times New Roman"/>
          <w:b/>
          <w:sz w:val="24"/>
          <w:szCs w:val="24"/>
        </w:rPr>
        <w:t>Punti 20</w:t>
      </w:r>
    </w:p>
    <w:p w:rsidR="009E236C" w:rsidRPr="002818E9" w:rsidRDefault="009E236C" w:rsidP="002818E9">
      <w:pPr>
        <w:rPr>
          <w:rFonts w:ascii="Times New Roman" w:hAnsi="Times New Roman"/>
          <w:i/>
          <w:sz w:val="24"/>
          <w:szCs w:val="24"/>
        </w:rPr>
      </w:pPr>
      <w:r w:rsidRPr="002818E9">
        <w:rPr>
          <w:rFonts w:ascii="Times New Roman" w:hAnsi="Times New Roman"/>
          <w:i/>
          <w:sz w:val="24"/>
          <w:szCs w:val="24"/>
        </w:rPr>
        <w:t xml:space="preserve">             d) “Bambino residente a Letojanni                                                                          </w:t>
      </w:r>
      <w:r w:rsidRPr="002818E9">
        <w:rPr>
          <w:rFonts w:ascii="Times New Roman" w:hAnsi="Times New Roman"/>
          <w:b/>
          <w:i/>
          <w:sz w:val="24"/>
          <w:szCs w:val="24"/>
        </w:rPr>
        <w:t xml:space="preserve">punti </w:t>
      </w:r>
      <w:smartTag w:uri="urn:schemas-microsoft-com:office:smarttags" w:element="metricconverter">
        <w:smartTagPr>
          <w:attr w:name="ProductID" w:val="20”"/>
        </w:smartTagPr>
        <w:r w:rsidRPr="002818E9">
          <w:rPr>
            <w:rFonts w:ascii="Times New Roman" w:hAnsi="Times New Roman"/>
            <w:b/>
            <w:i/>
            <w:sz w:val="24"/>
            <w:szCs w:val="24"/>
          </w:rPr>
          <w:t>20”</w:t>
        </w:r>
      </w:smartTag>
      <w:r w:rsidRPr="002818E9">
        <w:rPr>
          <w:rFonts w:ascii="Times New Roman" w:hAnsi="Times New Roman"/>
          <w:b/>
          <w:i/>
          <w:sz w:val="24"/>
          <w:szCs w:val="24"/>
        </w:rPr>
        <w:t>.</w:t>
      </w:r>
    </w:p>
    <w:p w:rsidR="009E236C" w:rsidRPr="00D1757C" w:rsidRDefault="009E236C" w:rsidP="00D1757C">
      <w:pPr>
        <w:ind w:left="360"/>
        <w:rPr>
          <w:rFonts w:ascii="Times New Roman" w:hAnsi="Times New Roman"/>
          <w:sz w:val="24"/>
          <w:szCs w:val="24"/>
        </w:rPr>
      </w:pPr>
    </w:p>
    <w:p w:rsidR="009E236C" w:rsidRPr="00B52310" w:rsidRDefault="009E236C" w:rsidP="00B52310">
      <w:pPr>
        <w:ind w:left="360"/>
        <w:jc w:val="right"/>
        <w:rPr>
          <w:rFonts w:ascii="Times New Roman" w:hAnsi="Times New Roman"/>
          <w:sz w:val="24"/>
          <w:szCs w:val="24"/>
        </w:rPr>
      </w:pPr>
    </w:p>
    <w:p w:rsidR="009E236C" w:rsidRPr="00630AD3" w:rsidRDefault="009E236C" w:rsidP="00D1757C">
      <w:pPr>
        <w:pStyle w:val="Paragrafoelenco"/>
        <w:numPr>
          <w:ilvl w:val="0"/>
          <w:numId w:val="9"/>
        </w:numPr>
        <w:jc w:val="both"/>
        <w:rPr>
          <w:rFonts w:ascii="Times New Roman" w:hAnsi="Times New Roman"/>
          <w:b/>
          <w:sz w:val="24"/>
          <w:szCs w:val="24"/>
        </w:rPr>
      </w:pPr>
      <w:r w:rsidRPr="00630AD3">
        <w:rPr>
          <w:rFonts w:ascii="Times New Roman" w:hAnsi="Times New Roman"/>
          <w:b/>
          <w:sz w:val="24"/>
          <w:szCs w:val="24"/>
        </w:rPr>
        <w:t>SITUAZIONE LAVORATIVA DELLA FAMIGLIA</w:t>
      </w:r>
    </w:p>
    <w:p w:rsidR="009E236C" w:rsidRPr="00D1757C" w:rsidRDefault="009E236C" w:rsidP="00D1757C">
      <w:pPr>
        <w:pStyle w:val="Paragrafoelenco"/>
        <w:numPr>
          <w:ilvl w:val="0"/>
          <w:numId w:val="11"/>
        </w:numPr>
        <w:jc w:val="both"/>
        <w:rPr>
          <w:rFonts w:ascii="Times New Roman" w:hAnsi="Times New Roman"/>
          <w:sz w:val="24"/>
          <w:szCs w:val="24"/>
        </w:rPr>
      </w:pPr>
      <w:r>
        <w:rPr>
          <w:rFonts w:ascii="Times New Roman" w:hAnsi="Times New Roman"/>
          <w:sz w:val="24"/>
          <w:szCs w:val="24"/>
        </w:rPr>
        <w:t>Entrambi i genitori lavoratori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1757C">
        <w:rPr>
          <w:rFonts w:ascii="Times New Roman" w:hAnsi="Times New Roman"/>
          <w:b/>
          <w:sz w:val="24"/>
          <w:szCs w:val="24"/>
        </w:rPr>
        <w:t>Punti 18</w:t>
      </w:r>
    </w:p>
    <w:p w:rsidR="009E236C" w:rsidRPr="00D1757C" w:rsidRDefault="009E236C" w:rsidP="00D1757C">
      <w:pPr>
        <w:pStyle w:val="Paragrafoelenco"/>
        <w:numPr>
          <w:ilvl w:val="0"/>
          <w:numId w:val="11"/>
        </w:numPr>
        <w:jc w:val="both"/>
        <w:rPr>
          <w:rFonts w:ascii="Times New Roman" w:hAnsi="Times New Roman"/>
          <w:sz w:val="24"/>
          <w:szCs w:val="24"/>
        </w:rPr>
      </w:pPr>
      <w:r w:rsidRPr="00D1757C">
        <w:rPr>
          <w:rFonts w:ascii="Times New Roman" w:hAnsi="Times New Roman"/>
          <w:sz w:val="24"/>
          <w:szCs w:val="24"/>
        </w:rPr>
        <w:t>Un solo genitore lavoratore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1757C">
        <w:rPr>
          <w:rFonts w:ascii="Times New Roman" w:hAnsi="Times New Roman"/>
          <w:b/>
          <w:sz w:val="24"/>
          <w:szCs w:val="24"/>
        </w:rPr>
        <w:t>Punti 12</w:t>
      </w:r>
    </w:p>
    <w:p w:rsidR="009E236C" w:rsidRPr="00D1757C" w:rsidRDefault="009E236C" w:rsidP="00D1757C">
      <w:pPr>
        <w:jc w:val="both"/>
        <w:rPr>
          <w:rFonts w:ascii="Times New Roman" w:hAnsi="Times New Roman"/>
          <w:sz w:val="24"/>
          <w:szCs w:val="24"/>
        </w:rPr>
      </w:pPr>
    </w:p>
    <w:p w:rsidR="009E236C" w:rsidRPr="00630AD3" w:rsidRDefault="009E236C" w:rsidP="00D1757C">
      <w:pPr>
        <w:pStyle w:val="Paragrafoelenco"/>
        <w:numPr>
          <w:ilvl w:val="0"/>
          <w:numId w:val="9"/>
        </w:numPr>
        <w:jc w:val="both"/>
        <w:rPr>
          <w:rFonts w:ascii="Times New Roman" w:hAnsi="Times New Roman"/>
          <w:b/>
          <w:sz w:val="24"/>
          <w:szCs w:val="24"/>
        </w:rPr>
      </w:pPr>
      <w:r w:rsidRPr="00630AD3">
        <w:rPr>
          <w:rFonts w:ascii="Times New Roman" w:hAnsi="Times New Roman"/>
          <w:b/>
          <w:sz w:val="24"/>
          <w:szCs w:val="24"/>
        </w:rPr>
        <w:t>CONSISTENZA DEL NUCLEO FAMILIARE</w:t>
      </w:r>
    </w:p>
    <w:p w:rsidR="009E236C" w:rsidRDefault="009E236C" w:rsidP="00794889">
      <w:pPr>
        <w:pStyle w:val="Paragrafoelenco"/>
        <w:numPr>
          <w:ilvl w:val="0"/>
          <w:numId w:val="12"/>
        </w:numPr>
        <w:jc w:val="both"/>
        <w:rPr>
          <w:rFonts w:ascii="Times New Roman" w:hAnsi="Times New Roman"/>
          <w:sz w:val="24"/>
          <w:szCs w:val="24"/>
        </w:rPr>
      </w:pPr>
      <w:r>
        <w:rPr>
          <w:rFonts w:ascii="Times New Roman" w:hAnsi="Times New Roman"/>
          <w:sz w:val="24"/>
          <w:szCs w:val="24"/>
        </w:rPr>
        <w:t>Gemelli o fratelli in età inferiore di 3 anni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E31A9">
        <w:rPr>
          <w:rFonts w:ascii="Times New Roman" w:hAnsi="Times New Roman"/>
          <w:b/>
          <w:sz w:val="24"/>
          <w:szCs w:val="24"/>
        </w:rPr>
        <w:t>Punti 5</w:t>
      </w:r>
    </w:p>
    <w:p w:rsidR="009E236C" w:rsidRDefault="009E236C" w:rsidP="00794889">
      <w:pPr>
        <w:pStyle w:val="Paragrafoelenco"/>
        <w:numPr>
          <w:ilvl w:val="0"/>
          <w:numId w:val="12"/>
        </w:numPr>
        <w:jc w:val="both"/>
        <w:rPr>
          <w:rFonts w:ascii="Times New Roman" w:hAnsi="Times New Roman"/>
          <w:sz w:val="24"/>
          <w:szCs w:val="24"/>
        </w:rPr>
      </w:pPr>
      <w:r>
        <w:rPr>
          <w:rFonts w:ascii="Times New Roman" w:hAnsi="Times New Roman"/>
          <w:sz w:val="24"/>
          <w:szCs w:val="24"/>
        </w:rPr>
        <w:t xml:space="preserve">Fratelli frequentanti la scuola materna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E31A9">
        <w:rPr>
          <w:rFonts w:ascii="Times New Roman" w:hAnsi="Times New Roman"/>
          <w:b/>
          <w:sz w:val="24"/>
          <w:szCs w:val="24"/>
        </w:rPr>
        <w:t>Punti 3</w:t>
      </w:r>
    </w:p>
    <w:p w:rsidR="009E236C" w:rsidRPr="002E4854" w:rsidRDefault="009E236C" w:rsidP="00794889">
      <w:pPr>
        <w:pStyle w:val="Paragrafoelenco"/>
        <w:numPr>
          <w:ilvl w:val="0"/>
          <w:numId w:val="12"/>
        </w:numPr>
        <w:jc w:val="both"/>
        <w:rPr>
          <w:rFonts w:ascii="Times New Roman" w:hAnsi="Times New Roman"/>
          <w:sz w:val="24"/>
          <w:szCs w:val="24"/>
        </w:rPr>
      </w:pPr>
      <w:r>
        <w:rPr>
          <w:rFonts w:ascii="Times New Roman" w:hAnsi="Times New Roman"/>
          <w:sz w:val="24"/>
          <w:szCs w:val="24"/>
        </w:rPr>
        <w:t xml:space="preserve">Fratelli da </w:t>
      </w:r>
      <w:smartTag w:uri="urn:schemas-microsoft-com:office:smarttags" w:element="PersonName">
        <w:smartTagPr>
          <w:attr w:name="ProductID" w:val="LA TUTELA DELLA"/>
        </w:smartTagPr>
        <w:smartTag w:uri="urn:schemas-microsoft-com:office:smarttags" w:element="metricconverter">
          <w:smartTagPr>
            <w:attr w:name="ProductID" w:val="6 a"/>
          </w:smartTagPr>
          <w:r>
            <w:rPr>
              <w:rFonts w:ascii="Times New Roman" w:hAnsi="Times New Roman"/>
              <w:sz w:val="24"/>
              <w:szCs w:val="24"/>
            </w:rPr>
            <w:t>6 a</w:t>
          </w:r>
        </w:smartTag>
      </w:smartTag>
      <w:r>
        <w:rPr>
          <w:rFonts w:ascii="Times New Roman" w:hAnsi="Times New Roman"/>
          <w:sz w:val="24"/>
          <w:szCs w:val="24"/>
        </w:rPr>
        <w:t xml:space="preserve"> 12 anni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E31A9">
        <w:rPr>
          <w:rFonts w:ascii="Times New Roman" w:hAnsi="Times New Roman"/>
          <w:b/>
          <w:sz w:val="24"/>
          <w:szCs w:val="24"/>
        </w:rPr>
        <w:t>Punti 1</w:t>
      </w:r>
    </w:p>
    <w:p w:rsidR="009E236C" w:rsidRDefault="009E236C" w:rsidP="002E4854">
      <w:pPr>
        <w:jc w:val="both"/>
        <w:rPr>
          <w:rFonts w:ascii="Times New Roman" w:hAnsi="Times New Roman"/>
          <w:sz w:val="24"/>
          <w:szCs w:val="24"/>
        </w:rPr>
      </w:pPr>
      <w:r>
        <w:rPr>
          <w:rFonts w:ascii="Times New Roman" w:hAnsi="Times New Roman"/>
          <w:sz w:val="24"/>
          <w:szCs w:val="24"/>
        </w:rPr>
        <w:t>I punteggi si sommano tra di loro. A parità di punteggio verrà data la precedenza ai casi previsti di precedenza assoluta e nell’ordine al bambino il cui fratello frequenta il nido o ai bambini in situazione di disagio personale o familiare.</w:t>
      </w:r>
    </w:p>
    <w:p w:rsidR="009E236C" w:rsidRDefault="009E236C" w:rsidP="002E4854">
      <w:pPr>
        <w:jc w:val="both"/>
        <w:rPr>
          <w:rFonts w:ascii="Times New Roman" w:hAnsi="Times New Roman"/>
          <w:sz w:val="24"/>
          <w:szCs w:val="24"/>
        </w:rPr>
      </w:pP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6</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INSERIMENTO – LISTA D’ATTESA</w:t>
      </w:r>
    </w:p>
    <w:p w:rsidR="009E236C" w:rsidRDefault="009E236C" w:rsidP="000F7CF9">
      <w:pPr>
        <w:pStyle w:val="Paragrafoelenco"/>
        <w:numPr>
          <w:ilvl w:val="0"/>
          <w:numId w:val="13"/>
        </w:numPr>
        <w:jc w:val="both"/>
        <w:rPr>
          <w:rFonts w:ascii="Times New Roman" w:hAnsi="Times New Roman"/>
          <w:sz w:val="24"/>
          <w:szCs w:val="24"/>
        </w:rPr>
      </w:pPr>
      <w:r w:rsidRPr="000F7CF9">
        <w:rPr>
          <w:rFonts w:ascii="Times New Roman" w:hAnsi="Times New Roman"/>
          <w:sz w:val="24"/>
          <w:szCs w:val="24"/>
        </w:rPr>
        <w:t>L’ammissione al nido dei bambini avviene secondo la graduatoria per sezione.</w:t>
      </w:r>
    </w:p>
    <w:p w:rsidR="009E236C" w:rsidRDefault="009E236C" w:rsidP="000F7CF9">
      <w:pPr>
        <w:pStyle w:val="Paragrafoelenco"/>
        <w:numPr>
          <w:ilvl w:val="0"/>
          <w:numId w:val="13"/>
        </w:numPr>
        <w:jc w:val="both"/>
        <w:rPr>
          <w:rFonts w:ascii="Times New Roman" w:hAnsi="Times New Roman"/>
          <w:sz w:val="24"/>
          <w:szCs w:val="24"/>
        </w:rPr>
      </w:pPr>
      <w:r>
        <w:rPr>
          <w:rFonts w:ascii="Times New Roman" w:hAnsi="Times New Roman"/>
          <w:sz w:val="24"/>
          <w:szCs w:val="24"/>
        </w:rPr>
        <w:t>La comunicazione sarà a cura dell’Ufficio Servizi Sociali.</w:t>
      </w:r>
    </w:p>
    <w:p w:rsidR="009E236C" w:rsidRDefault="009E236C" w:rsidP="000F7CF9">
      <w:pPr>
        <w:pStyle w:val="Paragrafoelenco"/>
        <w:numPr>
          <w:ilvl w:val="0"/>
          <w:numId w:val="13"/>
        </w:numPr>
        <w:jc w:val="both"/>
        <w:rPr>
          <w:rFonts w:ascii="Times New Roman" w:hAnsi="Times New Roman"/>
          <w:sz w:val="24"/>
          <w:szCs w:val="24"/>
        </w:rPr>
      </w:pPr>
      <w:r>
        <w:rPr>
          <w:rFonts w:ascii="Times New Roman" w:hAnsi="Times New Roman"/>
          <w:sz w:val="24"/>
          <w:szCs w:val="24"/>
        </w:rPr>
        <w:t xml:space="preserve">L’inserimento del bambino avviene gradualmente e deve essere seguito da uno dei genitori. </w:t>
      </w:r>
      <w:r w:rsidRPr="005F248A">
        <w:rPr>
          <w:rFonts w:ascii="Times New Roman" w:hAnsi="Times New Roman"/>
          <w:sz w:val="24"/>
          <w:szCs w:val="24"/>
        </w:rPr>
        <w:t>Questa procedura serve ad evitare una permanenza tro</w:t>
      </w:r>
      <w:r>
        <w:rPr>
          <w:rFonts w:ascii="Times New Roman" w:hAnsi="Times New Roman"/>
          <w:sz w:val="24"/>
          <w:szCs w:val="24"/>
        </w:rPr>
        <w:t>ppo prolungata del bambino all’a</w:t>
      </w:r>
      <w:r w:rsidRPr="005F248A">
        <w:rPr>
          <w:rFonts w:ascii="Times New Roman" w:hAnsi="Times New Roman"/>
          <w:sz w:val="24"/>
          <w:szCs w:val="24"/>
        </w:rPr>
        <w:t>silo in questa fase e a garantire un graduale e non traumatico inserimento. Il periodo di inserimento ha una durata media di 10-15 giorni, può variare a seconda delle esigenze e caratteristiche del bambino.</w:t>
      </w:r>
      <w:r>
        <w:rPr>
          <w:rFonts w:ascii="Times New Roman" w:hAnsi="Times New Roman"/>
          <w:sz w:val="24"/>
          <w:szCs w:val="24"/>
        </w:rPr>
        <w:t xml:space="preserve"> Di norma solo nella terza settimana il bambino potrà essere lasciato anche dopo il riposo pomeridiano. Se, senza motivata giustificazione, il bambino non viene portato all’asilo per l’inserimento si determina l’automatica perdita del diritto  di ammissione con lo scorrimento della graduatoria.</w:t>
      </w:r>
    </w:p>
    <w:p w:rsidR="009E236C" w:rsidRDefault="009E236C" w:rsidP="00AA3182">
      <w:pPr>
        <w:jc w:val="both"/>
        <w:rPr>
          <w:rFonts w:ascii="Times New Roman" w:hAnsi="Times New Roman"/>
          <w:sz w:val="24"/>
          <w:szCs w:val="24"/>
        </w:rPr>
      </w:pP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7</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lastRenderedPageBreak/>
        <w:t>ASSENZE – DECADENZE -  RINUNCIA</w:t>
      </w:r>
    </w:p>
    <w:p w:rsidR="009E236C" w:rsidRDefault="009E236C" w:rsidP="004C09CE">
      <w:pPr>
        <w:pStyle w:val="Paragrafoelenco"/>
        <w:numPr>
          <w:ilvl w:val="0"/>
          <w:numId w:val="14"/>
        </w:numPr>
        <w:jc w:val="both"/>
        <w:rPr>
          <w:rFonts w:ascii="Times New Roman" w:hAnsi="Times New Roman"/>
          <w:sz w:val="24"/>
          <w:szCs w:val="24"/>
        </w:rPr>
      </w:pPr>
      <w:r>
        <w:rPr>
          <w:rFonts w:ascii="Times New Roman" w:hAnsi="Times New Roman"/>
          <w:sz w:val="24"/>
          <w:szCs w:val="24"/>
        </w:rPr>
        <w:t>La frequenza deve avere carattere di continuità.</w:t>
      </w:r>
    </w:p>
    <w:p w:rsidR="009E236C" w:rsidRDefault="009E236C" w:rsidP="004C09CE">
      <w:pPr>
        <w:pStyle w:val="Paragrafoelenco"/>
        <w:numPr>
          <w:ilvl w:val="0"/>
          <w:numId w:val="14"/>
        </w:numPr>
        <w:jc w:val="both"/>
        <w:rPr>
          <w:rFonts w:ascii="Times New Roman" w:hAnsi="Times New Roman"/>
          <w:sz w:val="24"/>
          <w:szCs w:val="24"/>
        </w:rPr>
      </w:pPr>
      <w:r>
        <w:rPr>
          <w:rFonts w:ascii="Times New Roman" w:hAnsi="Times New Roman"/>
          <w:sz w:val="24"/>
          <w:szCs w:val="24"/>
        </w:rPr>
        <w:t>Le assenze per malattia superiore a cinque giorni consecutivi (domenica inclusa), comportano sempre, al momento del rientro al nido, la presentazione di certificato medico attestante l’avvenuta guarigione.</w:t>
      </w:r>
    </w:p>
    <w:p w:rsidR="009E236C" w:rsidRDefault="009E236C" w:rsidP="004C09CE">
      <w:pPr>
        <w:pStyle w:val="Paragrafoelenco"/>
        <w:numPr>
          <w:ilvl w:val="0"/>
          <w:numId w:val="14"/>
        </w:numPr>
        <w:jc w:val="both"/>
        <w:rPr>
          <w:rFonts w:ascii="Times New Roman" w:hAnsi="Times New Roman"/>
          <w:sz w:val="24"/>
          <w:szCs w:val="24"/>
        </w:rPr>
      </w:pPr>
      <w:r>
        <w:rPr>
          <w:rFonts w:ascii="Times New Roman" w:hAnsi="Times New Roman"/>
          <w:sz w:val="24"/>
          <w:szCs w:val="24"/>
        </w:rPr>
        <w:t>Le assenze non giustificate comportano decadenza del posto.</w:t>
      </w:r>
    </w:p>
    <w:p w:rsidR="009E236C" w:rsidRDefault="009E236C" w:rsidP="004C09CE">
      <w:pPr>
        <w:pStyle w:val="Paragrafoelenco"/>
        <w:numPr>
          <w:ilvl w:val="0"/>
          <w:numId w:val="14"/>
        </w:numPr>
        <w:jc w:val="both"/>
        <w:rPr>
          <w:rFonts w:ascii="Times New Roman" w:hAnsi="Times New Roman"/>
          <w:sz w:val="24"/>
          <w:szCs w:val="24"/>
        </w:rPr>
      </w:pPr>
      <w:r>
        <w:rPr>
          <w:rFonts w:ascii="Times New Roman" w:hAnsi="Times New Roman"/>
          <w:sz w:val="24"/>
          <w:szCs w:val="24"/>
        </w:rPr>
        <w:t>I genitori che intendono rinunciare al servizio devono obbligatoriamente darne comunicazione scritta.</w:t>
      </w:r>
    </w:p>
    <w:p w:rsidR="009E236C" w:rsidRDefault="009E236C" w:rsidP="004C09CE">
      <w:pPr>
        <w:pStyle w:val="Paragrafoelenco"/>
        <w:numPr>
          <w:ilvl w:val="0"/>
          <w:numId w:val="14"/>
        </w:numPr>
        <w:jc w:val="both"/>
        <w:rPr>
          <w:rFonts w:ascii="Times New Roman" w:hAnsi="Times New Roman"/>
          <w:sz w:val="24"/>
          <w:szCs w:val="24"/>
        </w:rPr>
      </w:pPr>
      <w:r>
        <w:rPr>
          <w:rFonts w:ascii="Times New Roman" w:hAnsi="Times New Roman"/>
          <w:sz w:val="24"/>
          <w:szCs w:val="24"/>
        </w:rPr>
        <w:t>Il posto che si renderà libero per decadenza o rinuncia verrà assegnato mediante scorrimento della graduatoria.</w:t>
      </w:r>
    </w:p>
    <w:p w:rsidR="009E236C" w:rsidRPr="00826F42" w:rsidRDefault="009E236C" w:rsidP="00826F42">
      <w:pPr>
        <w:ind w:left="360"/>
        <w:jc w:val="both"/>
        <w:rPr>
          <w:rFonts w:ascii="Times New Roman" w:hAnsi="Times New Roman"/>
          <w:sz w:val="24"/>
          <w:szCs w:val="24"/>
        </w:rPr>
      </w:pP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ART. 8</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RETTE DI COMPARTECIPAZIONE</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 xml:space="preserve">La frequenza all’asilo comporta il pagamento di una retta di compartecipazione, come da tariffe annualmente approvate dalla Giunta Municipale. Per il primo anno le quote sono quelle previste nell’allegato A del presente Regolamento. La retta deve garantire la percentuale di copertura prevista dalla normativa sulla finanza locale per i servizi a domanda individuale nel suo complesso. </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 xml:space="preserve">Il pagamento della retta di frequenza viene effettuato anticipatamente , entro il giorno cinque di ogni mese per 11 mesi nel modo che verrà indicato dall’Ufficio Servizi Sociali. Il mancato pagamento della retta entro i limiti temporali stabiliti dà luogo a un provvedimento di diffida. Se entro giorni dieci dal ricevimento della diffida il genitore non provvede a versare la quota di partecipazione si attiva la procedura di decadenza del diritto alla frequenza, fermo restando l’obbligo del pagamento della retta fino al quel momento maturata. </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Nei confronti di coloro che non abbiano provveduto al pagamento delle rette dovute, si procederà al recupero del credito a mezzo iscrizione a ruolo, secondo le vigenti disposizioni di legge.</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I periodi di sospensione didattica e di vacanza stabiliti dal calendario scolastico non sono scomputabili dalla retta mensile.</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Le rette sono costituite da una quota fissa mensile e da una quota graduata diversificata in base alle fasce di reddito.</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 xml:space="preserve">Per la quantificazione della retta si terrà presente il reddito di entrambi i genitori anche se i coniugi figurano in differenti stati di famiglia o in residenze diverse. Nel caso di genitori divorziati si terrà conto del reddito del genitori a cui il minore è affidato. Per la valutazione della situazione economica si applicano i criteri unificati di valutazione della Situazione Economica Equivalente (ISEE) che se non presentato verrà applicata la retta massima. </w:t>
      </w:r>
    </w:p>
    <w:p w:rsidR="009E236C" w:rsidRDefault="009E236C" w:rsidP="00826F42">
      <w:pPr>
        <w:pStyle w:val="Paragrafoelenco"/>
        <w:numPr>
          <w:ilvl w:val="0"/>
          <w:numId w:val="15"/>
        </w:numPr>
        <w:jc w:val="both"/>
        <w:rPr>
          <w:rFonts w:ascii="Times New Roman" w:hAnsi="Times New Roman"/>
          <w:sz w:val="24"/>
          <w:szCs w:val="24"/>
        </w:rPr>
      </w:pPr>
      <w:r>
        <w:rPr>
          <w:rFonts w:ascii="Times New Roman" w:hAnsi="Times New Roman"/>
          <w:sz w:val="24"/>
          <w:szCs w:val="24"/>
        </w:rPr>
        <w:t>Sarà applicata la decurtazione tariffaria del 50% esclusivamente per:</w:t>
      </w:r>
    </w:p>
    <w:p w:rsidR="009E236C" w:rsidRDefault="009E236C" w:rsidP="00603A55">
      <w:pPr>
        <w:pStyle w:val="Paragrafoelenco"/>
        <w:numPr>
          <w:ilvl w:val="0"/>
          <w:numId w:val="16"/>
        </w:numPr>
        <w:jc w:val="both"/>
        <w:rPr>
          <w:rFonts w:ascii="Times New Roman" w:hAnsi="Times New Roman"/>
          <w:sz w:val="24"/>
          <w:szCs w:val="24"/>
        </w:rPr>
      </w:pPr>
      <w:r>
        <w:rPr>
          <w:rFonts w:ascii="Times New Roman" w:hAnsi="Times New Roman"/>
          <w:sz w:val="24"/>
          <w:szCs w:val="24"/>
        </w:rPr>
        <w:t>Chiusura dell’asilo per un periodo superiore a 15 giorni consecutivi giustificati da causa di forza maggiore;</w:t>
      </w:r>
    </w:p>
    <w:p w:rsidR="009E236C" w:rsidRDefault="009E236C" w:rsidP="00603A55">
      <w:pPr>
        <w:pStyle w:val="Paragrafoelenco"/>
        <w:numPr>
          <w:ilvl w:val="0"/>
          <w:numId w:val="16"/>
        </w:numPr>
        <w:jc w:val="both"/>
        <w:rPr>
          <w:rFonts w:ascii="Times New Roman" w:hAnsi="Times New Roman"/>
          <w:sz w:val="24"/>
          <w:szCs w:val="24"/>
        </w:rPr>
      </w:pPr>
      <w:r>
        <w:rPr>
          <w:rFonts w:ascii="Times New Roman" w:hAnsi="Times New Roman"/>
          <w:sz w:val="24"/>
          <w:szCs w:val="24"/>
        </w:rPr>
        <w:t>Malattia certificata del bambino per un periodo pari o superiore a 20 giorni consecutivi.</w:t>
      </w:r>
    </w:p>
    <w:p w:rsidR="009E236C" w:rsidRDefault="009E236C" w:rsidP="009507E5">
      <w:pPr>
        <w:pStyle w:val="Paragrafoelenco"/>
        <w:numPr>
          <w:ilvl w:val="0"/>
          <w:numId w:val="15"/>
        </w:numPr>
        <w:jc w:val="both"/>
        <w:rPr>
          <w:rFonts w:ascii="Times New Roman" w:hAnsi="Times New Roman"/>
          <w:sz w:val="24"/>
          <w:szCs w:val="24"/>
        </w:rPr>
      </w:pPr>
      <w:r>
        <w:rPr>
          <w:rFonts w:ascii="Times New Roman" w:hAnsi="Times New Roman"/>
          <w:sz w:val="24"/>
          <w:szCs w:val="24"/>
        </w:rPr>
        <w:t xml:space="preserve">Sono a carico degli utenti le spese dei pannolini che dovranno essere compresi nel corredo personale del bambino unitamente al ricambio della biancheria personale. </w:t>
      </w:r>
    </w:p>
    <w:p w:rsidR="009E236C" w:rsidRDefault="009E236C" w:rsidP="007E3B9A">
      <w:pPr>
        <w:jc w:val="center"/>
        <w:rPr>
          <w:rFonts w:ascii="Times New Roman" w:hAnsi="Times New Roman"/>
          <w:b/>
          <w:sz w:val="24"/>
          <w:szCs w:val="24"/>
        </w:rPr>
      </w:pPr>
    </w:p>
    <w:p w:rsidR="009E236C" w:rsidRPr="00630AD3" w:rsidRDefault="009E236C" w:rsidP="007E3B9A">
      <w:pPr>
        <w:jc w:val="center"/>
        <w:rPr>
          <w:rFonts w:ascii="Times New Roman" w:hAnsi="Times New Roman"/>
          <w:b/>
          <w:sz w:val="24"/>
          <w:szCs w:val="24"/>
        </w:rPr>
      </w:pPr>
      <w:r w:rsidRPr="00630AD3">
        <w:rPr>
          <w:rFonts w:ascii="Times New Roman" w:hAnsi="Times New Roman"/>
          <w:b/>
          <w:sz w:val="24"/>
          <w:szCs w:val="24"/>
        </w:rPr>
        <w:t>TITOLO II</w:t>
      </w:r>
    </w:p>
    <w:p w:rsidR="009E236C" w:rsidRPr="00630AD3" w:rsidRDefault="009E236C" w:rsidP="007E3B9A">
      <w:pPr>
        <w:jc w:val="center"/>
        <w:rPr>
          <w:rFonts w:ascii="Times New Roman" w:hAnsi="Times New Roman"/>
          <w:b/>
          <w:sz w:val="24"/>
          <w:szCs w:val="24"/>
        </w:rPr>
      </w:pPr>
      <w:r w:rsidRPr="00630AD3">
        <w:rPr>
          <w:rFonts w:ascii="Times New Roman" w:hAnsi="Times New Roman"/>
          <w:b/>
          <w:sz w:val="24"/>
          <w:szCs w:val="24"/>
        </w:rPr>
        <w:t>MODALITÀ E ORGANISMI DI PARTECIPAZIONE E GESTIONE</w:t>
      </w:r>
    </w:p>
    <w:p w:rsidR="009E236C" w:rsidRDefault="009E236C" w:rsidP="007E3B9A">
      <w:pPr>
        <w:jc w:val="center"/>
        <w:rPr>
          <w:rFonts w:ascii="Times New Roman" w:hAnsi="Times New Roman"/>
          <w:sz w:val="24"/>
          <w:szCs w:val="24"/>
        </w:rPr>
      </w:pP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 xml:space="preserve">ART.9 </w:t>
      </w:r>
    </w:p>
    <w:p w:rsidR="009E236C" w:rsidRPr="00630AD3" w:rsidRDefault="009E236C" w:rsidP="00630AD3">
      <w:pPr>
        <w:spacing w:after="0"/>
        <w:jc w:val="center"/>
        <w:rPr>
          <w:rFonts w:ascii="Times New Roman" w:hAnsi="Times New Roman"/>
          <w:b/>
          <w:sz w:val="24"/>
          <w:szCs w:val="24"/>
        </w:rPr>
      </w:pPr>
      <w:r w:rsidRPr="00630AD3">
        <w:rPr>
          <w:rFonts w:ascii="Times New Roman" w:hAnsi="Times New Roman"/>
          <w:b/>
          <w:sz w:val="24"/>
          <w:szCs w:val="24"/>
        </w:rPr>
        <w:t>COMITATO DI GESTIONE – COMPOSIZIONE – DURATA</w:t>
      </w:r>
    </w:p>
    <w:p w:rsidR="009E236C" w:rsidRDefault="009E236C" w:rsidP="007E3B9A">
      <w:pPr>
        <w:pStyle w:val="Paragrafoelenco"/>
        <w:numPr>
          <w:ilvl w:val="0"/>
          <w:numId w:val="17"/>
        </w:numPr>
        <w:jc w:val="both"/>
        <w:rPr>
          <w:rFonts w:ascii="Times New Roman" w:hAnsi="Times New Roman"/>
          <w:sz w:val="24"/>
          <w:szCs w:val="24"/>
        </w:rPr>
      </w:pPr>
      <w:r>
        <w:rPr>
          <w:rFonts w:ascii="Times New Roman" w:hAnsi="Times New Roman"/>
          <w:sz w:val="24"/>
          <w:szCs w:val="24"/>
        </w:rPr>
        <w:t>Alla gestione del micro-nido provvede un Comitato di gestione composto da membri di diritto e membri nominati dal Sindaco.</w:t>
      </w:r>
    </w:p>
    <w:p w:rsidR="009E236C" w:rsidRDefault="009E236C" w:rsidP="00526ECC">
      <w:pPr>
        <w:ind w:left="708"/>
        <w:jc w:val="both"/>
        <w:rPr>
          <w:rFonts w:ascii="Times New Roman" w:hAnsi="Times New Roman"/>
          <w:sz w:val="24"/>
          <w:szCs w:val="24"/>
        </w:rPr>
      </w:pPr>
      <w:r>
        <w:rPr>
          <w:rFonts w:ascii="Times New Roman" w:hAnsi="Times New Roman"/>
          <w:sz w:val="24"/>
          <w:szCs w:val="24"/>
        </w:rPr>
        <w:t>Sono membri di diritto:</w:t>
      </w:r>
    </w:p>
    <w:p w:rsidR="009E236C" w:rsidRDefault="009E236C" w:rsidP="00526ECC">
      <w:pPr>
        <w:pStyle w:val="Paragrafoelenco"/>
        <w:numPr>
          <w:ilvl w:val="0"/>
          <w:numId w:val="18"/>
        </w:numPr>
        <w:jc w:val="both"/>
        <w:rPr>
          <w:rFonts w:ascii="Times New Roman" w:hAnsi="Times New Roman"/>
          <w:sz w:val="24"/>
          <w:szCs w:val="24"/>
        </w:rPr>
      </w:pPr>
      <w:r>
        <w:rPr>
          <w:rFonts w:ascii="Times New Roman" w:hAnsi="Times New Roman"/>
          <w:sz w:val="24"/>
          <w:szCs w:val="24"/>
        </w:rPr>
        <w:t>Il Coordinatore dell’Asilo Nido;</w:t>
      </w:r>
    </w:p>
    <w:p w:rsidR="009E236C" w:rsidRDefault="009E236C" w:rsidP="00526ECC">
      <w:pPr>
        <w:pStyle w:val="Paragrafoelenco"/>
        <w:numPr>
          <w:ilvl w:val="0"/>
          <w:numId w:val="18"/>
        </w:numPr>
        <w:jc w:val="both"/>
        <w:rPr>
          <w:rFonts w:ascii="Times New Roman" w:hAnsi="Times New Roman"/>
          <w:sz w:val="24"/>
          <w:szCs w:val="24"/>
        </w:rPr>
      </w:pPr>
      <w:r>
        <w:rPr>
          <w:rFonts w:ascii="Times New Roman" w:hAnsi="Times New Roman"/>
          <w:sz w:val="24"/>
          <w:szCs w:val="24"/>
        </w:rPr>
        <w:t>Il Responsabile dell’Ufficio Servizi Sociali del Comune</w:t>
      </w:r>
    </w:p>
    <w:p w:rsidR="009E236C" w:rsidRDefault="009E236C" w:rsidP="00526ECC">
      <w:pPr>
        <w:ind w:left="708"/>
        <w:jc w:val="both"/>
        <w:rPr>
          <w:rFonts w:ascii="Times New Roman" w:hAnsi="Times New Roman"/>
          <w:sz w:val="24"/>
          <w:szCs w:val="24"/>
        </w:rPr>
      </w:pPr>
      <w:r>
        <w:rPr>
          <w:rFonts w:ascii="Times New Roman" w:hAnsi="Times New Roman"/>
          <w:sz w:val="24"/>
          <w:szCs w:val="24"/>
        </w:rPr>
        <w:t>Sono membri nominati dal Sindaco:</w:t>
      </w:r>
    </w:p>
    <w:p w:rsidR="009E236C" w:rsidRDefault="009E236C" w:rsidP="000672C1">
      <w:pPr>
        <w:pStyle w:val="Paragrafoelenco"/>
        <w:numPr>
          <w:ilvl w:val="0"/>
          <w:numId w:val="20"/>
        </w:numPr>
        <w:jc w:val="both"/>
        <w:rPr>
          <w:rFonts w:ascii="Times New Roman" w:hAnsi="Times New Roman"/>
          <w:sz w:val="24"/>
          <w:szCs w:val="24"/>
        </w:rPr>
      </w:pPr>
      <w:r>
        <w:rPr>
          <w:rFonts w:ascii="Times New Roman" w:hAnsi="Times New Roman"/>
          <w:sz w:val="24"/>
          <w:szCs w:val="24"/>
        </w:rPr>
        <w:t>Un medico;</w:t>
      </w:r>
    </w:p>
    <w:p w:rsidR="009E236C" w:rsidRDefault="009E236C" w:rsidP="000672C1">
      <w:pPr>
        <w:pStyle w:val="Paragrafoelenco"/>
        <w:numPr>
          <w:ilvl w:val="0"/>
          <w:numId w:val="20"/>
        </w:numPr>
        <w:jc w:val="both"/>
        <w:rPr>
          <w:rFonts w:ascii="Times New Roman" w:hAnsi="Times New Roman"/>
          <w:sz w:val="24"/>
          <w:szCs w:val="24"/>
        </w:rPr>
      </w:pPr>
      <w:r>
        <w:rPr>
          <w:rFonts w:ascii="Times New Roman" w:hAnsi="Times New Roman"/>
          <w:sz w:val="24"/>
          <w:szCs w:val="24"/>
        </w:rPr>
        <w:t>Un insegnante</w:t>
      </w:r>
    </w:p>
    <w:p w:rsidR="009E236C" w:rsidRDefault="009E236C" w:rsidP="000672C1">
      <w:pPr>
        <w:ind w:left="708"/>
        <w:jc w:val="both"/>
        <w:rPr>
          <w:rFonts w:ascii="Times New Roman" w:hAnsi="Times New Roman"/>
          <w:sz w:val="24"/>
          <w:szCs w:val="24"/>
        </w:rPr>
      </w:pPr>
      <w:r>
        <w:rPr>
          <w:rFonts w:ascii="Times New Roman" w:hAnsi="Times New Roman"/>
          <w:sz w:val="24"/>
          <w:szCs w:val="24"/>
        </w:rPr>
        <w:t>Sono membri elettivi:</w:t>
      </w:r>
    </w:p>
    <w:p w:rsidR="009E236C" w:rsidRDefault="009E236C" w:rsidP="000672C1">
      <w:pPr>
        <w:pStyle w:val="Paragrafoelenco"/>
        <w:numPr>
          <w:ilvl w:val="0"/>
          <w:numId w:val="21"/>
        </w:numPr>
        <w:jc w:val="both"/>
        <w:rPr>
          <w:rFonts w:ascii="Times New Roman" w:hAnsi="Times New Roman"/>
          <w:sz w:val="24"/>
          <w:szCs w:val="24"/>
        </w:rPr>
      </w:pPr>
      <w:r>
        <w:rPr>
          <w:rFonts w:ascii="Times New Roman" w:hAnsi="Times New Roman"/>
          <w:sz w:val="24"/>
          <w:szCs w:val="24"/>
        </w:rPr>
        <w:t>Due genitori eletti dall’assemblea delle famiglie utenti del servizio;</w:t>
      </w:r>
    </w:p>
    <w:p w:rsidR="009E236C" w:rsidRDefault="009E236C" w:rsidP="000672C1">
      <w:pPr>
        <w:pStyle w:val="Paragrafoelenco"/>
        <w:numPr>
          <w:ilvl w:val="0"/>
          <w:numId w:val="21"/>
        </w:numPr>
        <w:jc w:val="both"/>
        <w:rPr>
          <w:rFonts w:ascii="Times New Roman" w:hAnsi="Times New Roman"/>
          <w:sz w:val="24"/>
          <w:szCs w:val="24"/>
        </w:rPr>
      </w:pPr>
      <w:r>
        <w:rPr>
          <w:rFonts w:ascii="Times New Roman" w:hAnsi="Times New Roman"/>
          <w:sz w:val="24"/>
          <w:szCs w:val="24"/>
        </w:rPr>
        <w:t>Un rappresentante designato dalle organizzazioni sindacali territoriali maggiormente rappresentative;</w:t>
      </w:r>
    </w:p>
    <w:p w:rsidR="009E236C" w:rsidRDefault="009E236C" w:rsidP="000672C1">
      <w:pPr>
        <w:pStyle w:val="Paragrafoelenco"/>
        <w:numPr>
          <w:ilvl w:val="0"/>
          <w:numId w:val="21"/>
        </w:numPr>
        <w:jc w:val="both"/>
        <w:rPr>
          <w:rFonts w:ascii="Times New Roman" w:hAnsi="Times New Roman"/>
          <w:sz w:val="24"/>
          <w:szCs w:val="24"/>
        </w:rPr>
      </w:pPr>
      <w:r>
        <w:rPr>
          <w:rFonts w:ascii="Times New Roman" w:hAnsi="Times New Roman"/>
          <w:sz w:val="24"/>
          <w:szCs w:val="24"/>
        </w:rPr>
        <w:t>Due rappresentanti del personale addetto all’asilo nido eletti dal personale stesso.</w:t>
      </w:r>
    </w:p>
    <w:p w:rsidR="009E236C" w:rsidRPr="005E2B8C" w:rsidRDefault="009E236C" w:rsidP="005E2B8C">
      <w:pPr>
        <w:ind w:left="720"/>
        <w:jc w:val="both"/>
        <w:rPr>
          <w:rFonts w:ascii="Times New Roman" w:hAnsi="Times New Roman"/>
          <w:sz w:val="24"/>
          <w:szCs w:val="24"/>
        </w:rPr>
      </w:pPr>
    </w:p>
    <w:p w:rsidR="009E236C" w:rsidRDefault="009E236C" w:rsidP="00BA56E7">
      <w:pPr>
        <w:pStyle w:val="Paragrafoelenco"/>
        <w:numPr>
          <w:ilvl w:val="0"/>
          <w:numId w:val="17"/>
        </w:numPr>
        <w:jc w:val="both"/>
        <w:rPr>
          <w:rFonts w:ascii="Times New Roman" w:hAnsi="Times New Roman"/>
          <w:sz w:val="24"/>
          <w:szCs w:val="24"/>
        </w:rPr>
      </w:pPr>
      <w:r w:rsidRPr="00BA56E7">
        <w:rPr>
          <w:rFonts w:ascii="Times New Roman" w:hAnsi="Times New Roman"/>
          <w:sz w:val="24"/>
          <w:szCs w:val="24"/>
        </w:rPr>
        <w:t>I membri del Comitato di gestione durano in carica due anni e possono essere riconfermati per altri due anni.</w:t>
      </w:r>
      <w:r>
        <w:rPr>
          <w:rFonts w:ascii="Times New Roman" w:hAnsi="Times New Roman"/>
          <w:sz w:val="24"/>
          <w:szCs w:val="24"/>
        </w:rPr>
        <w:t xml:space="preserve"> I membri elettivi di cui alla lettera a decadono nel momento in cui i loro figli non usufruiscono più del servizio.</w:t>
      </w:r>
    </w:p>
    <w:p w:rsidR="009E236C" w:rsidRDefault="009E236C" w:rsidP="00BA56E7">
      <w:pPr>
        <w:pStyle w:val="Paragrafoelenco"/>
        <w:numPr>
          <w:ilvl w:val="0"/>
          <w:numId w:val="17"/>
        </w:numPr>
        <w:jc w:val="both"/>
        <w:rPr>
          <w:rFonts w:ascii="Times New Roman" w:hAnsi="Times New Roman"/>
          <w:sz w:val="24"/>
          <w:szCs w:val="24"/>
        </w:rPr>
      </w:pPr>
      <w:r>
        <w:rPr>
          <w:rFonts w:ascii="Times New Roman" w:hAnsi="Times New Roman"/>
          <w:sz w:val="24"/>
          <w:szCs w:val="24"/>
        </w:rPr>
        <w:t>I membri del Comitato di gestione cessano dall’incarico oltre che per l’ipotesi di scadenza per il verificarsi di una delle seguenti condizioni:</w:t>
      </w:r>
    </w:p>
    <w:p w:rsidR="009E236C" w:rsidRDefault="009E236C" w:rsidP="00C25E07">
      <w:pPr>
        <w:pStyle w:val="Paragrafoelenco"/>
        <w:numPr>
          <w:ilvl w:val="1"/>
          <w:numId w:val="17"/>
        </w:numPr>
        <w:jc w:val="both"/>
        <w:rPr>
          <w:rFonts w:ascii="Times New Roman" w:hAnsi="Times New Roman"/>
          <w:sz w:val="24"/>
          <w:szCs w:val="24"/>
        </w:rPr>
      </w:pPr>
      <w:r>
        <w:rPr>
          <w:rFonts w:ascii="Times New Roman" w:hAnsi="Times New Roman"/>
          <w:sz w:val="24"/>
          <w:szCs w:val="24"/>
        </w:rPr>
        <w:t>Rinuncia per dimissioni;</w:t>
      </w:r>
    </w:p>
    <w:p w:rsidR="009E236C" w:rsidRDefault="009E236C" w:rsidP="00C25E07">
      <w:pPr>
        <w:pStyle w:val="Paragrafoelenco"/>
        <w:numPr>
          <w:ilvl w:val="1"/>
          <w:numId w:val="17"/>
        </w:numPr>
        <w:jc w:val="both"/>
        <w:rPr>
          <w:rFonts w:ascii="Times New Roman" w:hAnsi="Times New Roman"/>
          <w:sz w:val="24"/>
          <w:szCs w:val="24"/>
        </w:rPr>
      </w:pPr>
      <w:r>
        <w:rPr>
          <w:rFonts w:ascii="Times New Roman" w:hAnsi="Times New Roman"/>
          <w:sz w:val="24"/>
          <w:szCs w:val="24"/>
        </w:rPr>
        <w:t>Assenza, senza giustificato motivo, a tre sedute consecutive del Comitato.</w:t>
      </w:r>
    </w:p>
    <w:p w:rsidR="009E236C" w:rsidRDefault="009E236C" w:rsidP="00C25E07">
      <w:pPr>
        <w:pStyle w:val="Paragrafoelenco"/>
        <w:numPr>
          <w:ilvl w:val="0"/>
          <w:numId w:val="9"/>
        </w:numPr>
        <w:jc w:val="both"/>
        <w:rPr>
          <w:rFonts w:ascii="Times New Roman" w:hAnsi="Times New Roman"/>
          <w:sz w:val="24"/>
          <w:szCs w:val="24"/>
        </w:rPr>
      </w:pPr>
      <w:r>
        <w:rPr>
          <w:rFonts w:ascii="Times New Roman" w:hAnsi="Times New Roman"/>
          <w:sz w:val="24"/>
          <w:szCs w:val="24"/>
        </w:rPr>
        <w:t>Nella prima adunanza il Comitato elegge il proprio Presidente. Il Presidente viene eletto a maggioranza assoluta dei voti dei componenti. Dopo due votazioni senza esito, si procede ad una terza votazione: in questo caso risulterà eletto il candidato che abbia riportato il maggior numero di voti.</w:t>
      </w:r>
    </w:p>
    <w:p w:rsidR="009E236C" w:rsidRDefault="009E236C" w:rsidP="00C25E07">
      <w:pPr>
        <w:pStyle w:val="Paragrafoelenco"/>
        <w:numPr>
          <w:ilvl w:val="0"/>
          <w:numId w:val="9"/>
        </w:numPr>
        <w:jc w:val="both"/>
        <w:rPr>
          <w:rFonts w:ascii="Times New Roman" w:hAnsi="Times New Roman"/>
          <w:sz w:val="24"/>
          <w:szCs w:val="24"/>
        </w:rPr>
      </w:pPr>
      <w:r>
        <w:rPr>
          <w:rFonts w:ascii="Times New Roman" w:hAnsi="Times New Roman"/>
          <w:sz w:val="24"/>
          <w:szCs w:val="24"/>
        </w:rPr>
        <w:t>Il Presidente convoca le adunanze del Comitato, fissa l’ordine del giorno, disciplina lo svolgimento dei lavori. In casi di urgenza adotta i provvedimenti che reputa necessari, riferendo in seguito al Comitato.</w:t>
      </w:r>
    </w:p>
    <w:p w:rsidR="009E236C" w:rsidRDefault="009E236C" w:rsidP="00C25E07">
      <w:pPr>
        <w:pStyle w:val="Paragrafoelenco"/>
        <w:numPr>
          <w:ilvl w:val="0"/>
          <w:numId w:val="9"/>
        </w:numPr>
        <w:jc w:val="both"/>
        <w:rPr>
          <w:rFonts w:ascii="Times New Roman" w:hAnsi="Times New Roman"/>
          <w:sz w:val="24"/>
          <w:szCs w:val="24"/>
        </w:rPr>
      </w:pPr>
      <w:r>
        <w:rPr>
          <w:rFonts w:ascii="Times New Roman" w:hAnsi="Times New Roman"/>
          <w:sz w:val="24"/>
          <w:szCs w:val="24"/>
        </w:rPr>
        <w:t>La funzione di Vice Presidente è attribuita al componente più anziano d’età e sostituisce il presidente in caso di assenza o impedimento.</w:t>
      </w:r>
    </w:p>
    <w:p w:rsidR="009E236C" w:rsidRPr="00C25E07" w:rsidRDefault="009E236C" w:rsidP="00C25E07">
      <w:pPr>
        <w:pStyle w:val="Paragrafoelenco"/>
        <w:numPr>
          <w:ilvl w:val="0"/>
          <w:numId w:val="9"/>
        </w:numPr>
        <w:jc w:val="both"/>
        <w:rPr>
          <w:rFonts w:ascii="Times New Roman" w:hAnsi="Times New Roman"/>
          <w:sz w:val="24"/>
          <w:szCs w:val="24"/>
        </w:rPr>
      </w:pPr>
      <w:r>
        <w:rPr>
          <w:rFonts w:ascii="Times New Roman" w:hAnsi="Times New Roman"/>
          <w:sz w:val="24"/>
          <w:szCs w:val="24"/>
        </w:rPr>
        <w:lastRenderedPageBreak/>
        <w:t>Il Comitato è convocato dal Presidente di norma ogni 60 giorni e si riunisce nel Palazzo municipale. Il Comitato di gestione, per motivi particolari, può essere convocato dal Responsabile dei Servizi Sociali.</w:t>
      </w:r>
    </w:p>
    <w:p w:rsidR="009E236C" w:rsidRPr="00C46893" w:rsidRDefault="009E236C" w:rsidP="00C46893">
      <w:pPr>
        <w:spacing w:after="0"/>
        <w:ind w:left="708"/>
        <w:jc w:val="center"/>
        <w:rPr>
          <w:rFonts w:ascii="Times New Roman" w:hAnsi="Times New Roman"/>
          <w:b/>
          <w:sz w:val="24"/>
          <w:szCs w:val="24"/>
        </w:rPr>
      </w:pPr>
      <w:r w:rsidRPr="00C46893">
        <w:rPr>
          <w:rFonts w:ascii="Times New Roman" w:hAnsi="Times New Roman"/>
          <w:b/>
          <w:sz w:val="24"/>
          <w:szCs w:val="24"/>
        </w:rPr>
        <w:t>ART. 10</w:t>
      </w:r>
    </w:p>
    <w:p w:rsidR="009E236C" w:rsidRPr="00C46893" w:rsidRDefault="009E236C" w:rsidP="00C46893">
      <w:pPr>
        <w:spacing w:after="0"/>
        <w:ind w:left="708"/>
        <w:jc w:val="center"/>
        <w:rPr>
          <w:rFonts w:ascii="Times New Roman" w:hAnsi="Times New Roman"/>
          <w:b/>
          <w:sz w:val="24"/>
          <w:szCs w:val="24"/>
        </w:rPr>
      </w:pPr>
      <w:r w:rsidRPr="00C46893">
        <w:rPr>
          <w:rFonts w:ascii="Times New Roman" w:hAnsi="Times New Roman"/>
          <w:b/>
          <w:sz w:val="24"/>
          <w:szCs w:val="24"/>
        </w:rPr>
        <w:t>COMPETENZE DEL COMITATO DI GESTIONE</w:t>
      </w:r>
    </w:p>
    <w:p w:rsidR="009E236C" w:rsidRDefault="009E236C" w:rsidP="00F70CFF">
      <w:pPr>
        <w:pStyle w:val="Paragrafoelenco"/>
        <w:numPr>
          <w:ilvl w:val="0"/>
          <w:numId w:val="24"/>
        </w:numPr>
        <w:ind w:left="851" w:hanging="567"/>
        <w:jc w:val="both"/>
        <w:rPr>
          <w:rFonts w:ascii="Times New Roman" w:hAnsi="Times New Roman"/>
          <w:sz w:val="24"/>
          <w:szCs w:val="24"/>
        </w:rPr>
      </w:pPr>
      <w:r>
        <w:rPr>
          <w:rFonts w:ascii="Times New Roman" w:hAnsi="Times New Roman"/>
          <w:sz w:val="24"/>
          <w:szCs w:val="24"/>
        </w:rPr>
        <w:t>Il Comitato di Gestione ha funzione di affiancamento del Coordinatore e, in particolare, svolge le seguenti funzioni:</w:t>
      </w:r>
    </w:p>
    <w:p w:rsidR="009E236C" w:rsidRDefault="009E236C" w:rsidP="00F70CFF">
      <w:pPr>
        <w:pStyle w:val="Paragrafoelenco"/>
        <w:numPr>
          <w:ilvl w:val="0"/>
          <w:numId w:val="25"/>
        </w:numPr>
        <w:jc w:val="both"/>
        <w:rPr>
          <w:rFonts w:ascii="Times New Roman" w:hAnsi="Times New Roman"/>
          <w:sz w:val="24"/>
          <w:szCs w:val="24"/>
        </w:rPr>
      </w:pPr>
      <w:r>
        <w:rPr>
          <w:rFonts w:ascii="Times New Roman" w:hAnsi="Times New Roman"/>
          <w:sz w:val="24"/>
          <w:szCs w:val="24"/>
        </w:rPr>
        <w:t>Vigila che vengano applicate le norme riguardanti l’organizzazione, le attività ludiche e in genere l’indirizzo pedagogico;</w:t>
      </w:r>
    </w:p>
    <w:p w:rsidR="009E236C" w:rsidRDefault="009E236C" w:rsidP="00F70CFF">
      <w:pPr>
        <w:pStyle w:val="Paragrafoelenco"/>
        <w:numPr>
          <w:ilvl w:val="0"/>
          <w:numId w:val="25"/>
        </w:numPr>
        <w:jc w:val="both"/>
        <w:rPr>
          <w:rFonts w:ascii="Times New Roman" w:hAnsi="Times New Roman"/>
          <w:sz w:val="24"/>
          <w:szCs w:val="24"/>
        </w:rPr>
      </w:pPr>
      <w:r>
        <w:rPr>
          <w:rFonts w:ascii="Times New Roman" w:hAnsi="Times New Roman"/>
          <w:sz w:val="24"/>
          <w:szCs w:val="24"/>
        </w:rPr>
        <w:t>Propone all’Amministrazione Comunale provvedimenti di carattere straordinario occorrenti per il corretto funzionamento del servizio;</w:t>
      </w:r>
    </w:p>
    <w:p w:rsidR="009E236C" w:rsidRDefault="009E236C" w:rsidP="00F70CFF">
      <w:pPr>
        <w:pStyle w:val="Paragrafoelenco"/>
        <w:numPr>
          <w:ilvl w:val="0"/>
          <w:numId w:val="25"/>
        </w:numPr>
        <w:jc w:val="both"/>
        <w:rPr>
          <w:rFonts w:ascii="Times New Roman" w:hAnsi="Times New Roman"/>
          <w:sz w:val="24"/>
          <w:szCs w:val="24"/>
        </w:rPr>
      </w:pPr>
      <w:r>
        <w:rPr>
          <w:rFonts w:ascii="Times New Roman" w:hAnsi="Times New Roman"/>
          <w:sz w:val="24"/>
          <w:szCs w:val="24"/>
        </w:rPr>
        <w:t>Prende in esame eventuali reclami sollevati dagli utenti;</w:t>
      </w:r>
    </w:p>
    <w:p w:rsidR="009E236C" w:rsidRDefault="009E236C" w:rsidP="00F70CFF">
      <w:pPr>
        <w:pStyle w:val="Paragrafoelenco"/>
        <w:numPr>
          <w:ilvl w:val="0"/>
          <w:numId w:val="25"/>
        </w:numPr>
        <w:jc w:val="both"/>
        <w:rPr>
          <w:rFonts w:ascii="Times New Roman" w:hAnsi="Times New Roman"/>
          <w:sz w:val="24"/>
          <w:szCs w:val="24"/>
        </w:rPr>
      </w:pPr>
      <w:r>
        <w:rPr>
          <w:rFonts w:ascii="Times New Roman" w:hAnsi="Times New Roman"/>
          <w:sz w:val="24"/>
          <w:szCs w:val="24"/>
        </w:rPr>
        <w:t>Predispone una relazione annuale sulla gestione del nido.</w:t>
      </w:r>
    </w:p>
    <w:p w:rsidR="009E236C" w:rsidRDefault="009E236C" w:rsidP="00163BE8">
      <w:pPr>
        <w:jc w:val="center"/>
        <w:rPr>
          <w:rFonts w:ascii="Times New Roman" w:hAnsi="Times New Roman"/>
          <w:sz w:val="24"/>
          <w:szCs w:val="24"/>
        </w:rPr>
      </w:pP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11</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FIGURA E COMPITI DEL COORDINATORE</w:t>
      </w:r>
    </w:p>
    <w:p w:rsidR="009E236C" w:rsidRDefault="009E236C" w:rsidP="00EB3A29">
      <w:pPr>
        <w:pStyle w:val="Paragrafoelenco"/>
        <w:numPr>
          <w:ilvl w:val="0"/>
          <w:numId w:val="28"/>
        </w:numPr>
        <w:jc w:val="both"/>
        <w:rPr>
          <w:rFonts w:ascii="Times New Roman" w:hAnsi="Times New Roman"/>
          <w:sz w:val="24"/>
          <w:szCs w:val="24"/>
        </w:rPr>
      </w:pPr>
      <w:r>
        <w:rPr>
          <w:rFonts w:ascii="Times New Roman" w:hAnsi="Times New Roman"/>
          <w:sz w:val="24"/>
          <w:szCs w:val="24"/>
        </w:rPr>
        <w:t>Il Coordinatore ha le seguenti funzioni:</w:t>
      </w:r>
    </w:p>
    <w:p w:rsidR="009E236C" w:rsidRDefault="009E236C" w:rsidP="00EB3A29">
      <w:pPr>
        <w:pStyle w:val="Paragrafoelenco"/>
        <w:numPr>
          <w:ilvl w:val="0"/>
          <w:numId w:val="29"/>
        </w:numPr>
        <w:jc w:val="both"/>
        <w:rPr>
          <w:rFonts w:ascii="Times New Roman" w:hAnsi="Times New Roman"/>
          <w:sz w:val="24"/>
          <w:szCs w:val="24"/>
        </w:rPr>
      </w:pPr>
      <w:r>
        <w:rPr>
          <w:rFonts w:ascii="Times New Roman" w:hAnsi="Times New Roman"/>
          <w:sz w:val="24"/>
          <w:szCs w:val="24"/>
        </w:rPr>
        <w:t>Dirigere e coordinare il personale educativo e il personale ausiliario;</w:t>
      </w:r>
    </w:p>
    <w:p w:rsidR="009E236C" w:rsidRDefault="009E236C" w:rsidP="00EB3A29">
      <w:pPr>
        <w:pStyle w:val="Paragrafoelenco"/>
        <w:numPr>
          <w:ilvl w:val="0"/>
          <w:numId w:val="29"/>
        </w:numPr>
        <w:jc w:val="both"/>
        <w:rPr>
          <w:rFonts w:ascii="Times New Roman" w:hAnsi="Times New Roman"/>
          <w:sz w:val="24"/>
          <w:szCs w:val="24"/>
        </w:rPr>
      </w:pPr>
      <w:r>
        <w:rPr>
          <w:rFonts w:ascii="Times New Roman" w:hAnsi="Times New Roman"/>
          <w:sz w:val="24"/>
          <w:szCs w:val="24"/>
        </w:rPr>
        <w:t>Provvedere all’organizzazione interna del nido;</w:t>
      </w:r>
    </w:p>
    <w:p w:rsidR="009E236C" w:rsidRDefault="009E236C" w:rsidP="00EB3A29">
      <w:pPr>
        <w:pStyle w:val="Paragrafoelenco"/>
        <w:numPr>
          <w:ilvl w:val="0"/>
          <w:numId w:val="29"/>
        </w:numPr>
        <w:jc w:val="both"/>
        <w:rPr>
          <w:rFonts w:ascii="Times New Roman" w:hAnsi="Times New Roman"/>
          <w:sz w:val="24"/>
          <w:szCs w:val="24"/>
        </w:rPr>
      </w:pPr>
      <w:r>
        <w:rPr>
          <w:rFonts w:ascii="Times New Roman" w:hAnsi="Times New Roman"/>
          <w:sz w:val="24"/>
          <w:szCs w:val="24"/>
        </w:rPr>
        <w:t>Determinare le attività di routine e quelle ricreative;</w:t>
      </w:r>
    </w:p>
    <w:p w:rsidR="009E236C" w:rsidRDefault="009E236C" w:rsidP="00EB3A29">
      <w:pPr>
        <w:pStyle w:val="Paragrafoelenco"/>
        <w:numPr>
          <w:ilvl w:val="0"/>
          <w:numId w:val="29"/>
        </w:numPr>
        <w:jc w:val="both"/>
        <w:rPr>
          <w:rFonts w:ascii="Times New Roman" w:hAnsi="Times New Roman"/>
          <w:sz w:val="24"/>
          <w:szCs w:val="24"/>
        </w:rPr>
      </w:pPr>
      <w:r>
        <w:rPr>
          <w:rFonts w:ascii="Times New Roman" w:hAnsi="Times New Roman"/>
          <w:sz w:val="24"/>
          <w:szCs w:val="24"/>
        </w:rPr>
        <w:t>Mantenere i rapporti con il Servizio Sociale Comunale.</w:t>
      </w:r>
    </w:p>
    <w:p w:rsidR="009E236C" w:rsidRDefault="009E236C" w:rsidP="00EB3A29">
      <w:pPr>
        <w:jc w:val="center"/>
        <w:rPr>
          <w:rFonts w:ascii="Times New Roman" w:hAnsi="Times New Roman"/>
          <w:sz w:val="24"/>
          <w:szCs w:val="24"/>
        </w:rPr>
      </w:pP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12</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PERSONALE ADDETTO ALL’ASILO NIDO</w:t>
      </w:r>
    </w:p>
    <w:p w:rsidR="009E236C" w:rsidRDefault="009E236C" w:rsidP="00A63C10">
      <w:pPr>
        <w:pStyle w:val="Paragrafoelenco"/>
        <w:numPr>
          <w:ilvl w:val="0"/>
          <w:numId w:val="30"/>
        </w:numPr>
        <w:jc w:val="both"/>
        <w:rPr>
          <w:rFonts w:ascii="Times New Roman" w:hAnsi="Times New Roman"/>
          <w:sz w:val="24"/>
          <w:szCs w:val="24"/>
        </w:rPr>
      </w:pPr>
      <w:r>
        <w:rPr>
          <w:rFonts w:ascii="Times New Roman" w:hAnsi="Times New Roman"/>
          <w:sz w:val="24"/>
          <w:szCs w:val="24"/>
        </w:rPr>
        <w:t>Il Personale dell’asilo nido dipende dal Comune (ex art 21 L.R. 214/1979) ed è assunto mediante pubblico concorso, ai sensi della normativa vigente in materia eccettuato il caso di affidamento del servizio a  cooperative previsto dall’art 27 della L.R. 214/1979.</w:t>
      </w:r>
    </w:p>
    <w:p w:rsidR="009E236C" w:rsidRDefault="009E236C" w:rsidP="00A63C10">
      <w:pPr>
        <w:pStyle w:val="Paragrafoelenco"/>
        <w:numPr>
          <w:ilvl w:val="0"/>
          <w:numId w:val="30"/>
        </w:numPr>
        <w:jc w:val="both"/>
        <w:rPr>
          <w:rFonts w:ascii="Times New Roman" w:hAnsi="Times New Roman"/>
          <w:sz w:val="24"/>
          <w:szCs w:val="24"/>
        </w:rPr>
      </w:pPr>
      <w:r>
        <w:rPr>
          <w:rFonts w:ascii="Times New Roman" w:hAnsi="Times New Roman"/>
          <w:sz w:val="24"/>
          <w:szCs w:val="24"/>
        </w:rPr>
        <w:t>Il rapporto tra personale avente funzione educativa e i bambini sarà stabilito ai sensi del dettato normativo di cui al Decreto Presidenziale della Regione  Sicilia del 16 maggio 2013 e ss.mm.ii.</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13</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FORMAZIONE PROFESSIONALE PERMANENTE</w:t>
      </w:r>
    </w:p>
    <w:p w:rsidR="009E236C" w:rsidRPr="00AA7D92" w:rsidRDefault="009E236C" w:rsidP="00AA7D92">
      <w:pPr>
        <w:pStyle w:val="Paragrafoelenco"/>
        <w:numPr>
          <w:ilvl w:val="0"/>
          <w:numId w:val="31"/>
        </w:numPr>
        <w:jc w:val="both"/>
        <w:rPr>
          <w:rFonts w:ascii="Times New Roman" w:hAnsi="Times New Roman"/>
          <w:sz w:val="24"/>
          <w:szCs w:val="24"/>
        </w:rPr>
      </w:pPr>
      <w:r w:rsidRPr="00AA7D92">
        <w:rPr>
          <w:rFonts w:ascii="Times New Roman" w:hAnsi="Times New Roman"/>
          <w:sz w:val="24"/>
          <w:szCs w:val="24"/>
        </w:rPr>
        <w:t>L’aggiornamento professionale del personale in servizio e la formazione degli operatori è connesso alla natura e alla finalità del servizio. Pertanto, tali attività saranno programmate ad  inizio di ogni anno e finalizzate al miglioramento delle competenze professionali del personale e della qualità del servizio.</w:t>
      </w:r>
      <w:r>
        <w:rPr>
          <w:rFonts w:ascii="Times New Roman" w:hAnsi="Times New Roman"/>
          <w:sz w:val="24"/>
          <w:szCs w:val="24"/>
        </w:rPr>
        <w:t xml:space="preserve"> In caso di affidamento del servizio a cooperative previsto dall’art 27 della L.R. 214/1979 l’aggiornamento sarà a carico della cooperativa. </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14</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ORARIO DI LAVORO – ARTICOLAZIONE DEI TURNI</w:t>
      </w:r>
    </w:p>
    <w:p w:rsidR="009E236C" w:rsidRDefault="009E236C" w:rsidP="00AA7D92">
      <w:pPr>
        <w:pStyle w:val="Paragrafoelenco"/>
        <w:numPr>
          <w:ilvl w:val="0"/>
          <w:numId w:val="32"/>
        </w:numPr>
        <w:jc w:val="both"/>
        <w:rPr>
          <w:rFonts w:ascii="Times New Roman" w:hAnsi="Times New Roman"/>
          <w:sz w:val="24"/>
          <w:szCs w:val="24"/>
        </w:rPr>
      </w:pPr>
      <w:r>
        <w:rPr>
          <w:rFonts w:ascii="Times New Roman" w:hAnsi="Times New Roman"/>
          <w:sz w:val="24"/>
          <w:szCs w:val="24"/>
        </w:rPr>
        <w:lastRenderedPageBreak/>
        <w:t>L’orario settimanale del personale è articolato nel rispetto di quanto previsto dal C.C.N.L.</w:t>
      </w:r>
    </w:p>
    <w:p w:rsidR="009E236C" w:rsidRDefault="009E236C" w:rsidP="00AA7D92">
      <w:pPr>
        <w:pStyle w:val="Paragrafoelenco"/>
        <w:numPr>
          <w:ilvl w:val="0"/>
          <w:numId w:val="32"/>
        </w:numPr>
        <w:jc w:val="both"/>
        <w:rPr>
          <w:rFonts w:ascii="Times New Roman" w:hAnsi="Times New Roman"/>
          <w:sz w:val="24"/>
          <w:szCs w:val="24"/>
        </w:rPr>
      </w:pPr>
      <w:r>
        <w:rPr>
          <w:rFonts w:ascii="Times New Roman" w:hAnsi="Times New Roman"/>
          <w:sz w:val="24"/>
          <w:szCs w:val="24"/>
        </w:rPr>
        <w:t>L’articolazione dei turni di lavoro è disposta dal Coordinatore sulla base delle esigenze di servizio.</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15</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ORARI DI LAVORO, CONGEDI E TRASFERIMENTI</w:t>
      </w:r>
    </w:p>
    <w:p w:rsidR="009E236C" w:rsidRDefault="009E236C" w:rsidP="00AA7D92">
      <w:pPr>
        <w:pStyle w:val="Paragrafoelenco"/>
        <w:numPr>
          <w:ilvl w:val="0"/>
          <w:numId w:val="33"/>
        </w:numPr>
        <w:jc w:val="both"/>
        <w:rPr>
          <w:rFonts w:ascii="Times New Roman" w:hAnsi="Times New Roman"/>
          <w:sz w:val="24"/>
          <w:szCs w:val="24"/>
        </w:rPr>
      </w:pPr>
      <w:r w:rsidRPr="00AA7D92">
        <w:rPr>
          <w:rFonts w:ascii="Times New Roman" w:hAnsi="Times New Roman"/>
          <w:sz w:val="24"/>
          <w:szCs w:val="24"/>
        </w:rPr>
        <w:t>L’orario settimanale degli educatori dell’asilo nido è di 36 ore settimanali</w:t>
      </w:r>
      <w:r>
        <w:rPr>
          <w:rFonts w:ascii="Times New Roman" w:hAnsi="Times New Roman"/>
          <w:sz w:val="24"/>
          <w:szCs w:val="24"/>
        </w:rPr>
        <w:t>.</w:t>
      </w:r>
    </w:p>
    <w:p w:rsidR="009E236C" w:rsidRDefault="009E236C" w:rsidP="00AA7D92">
      <w:pPr>
        <w:pStyle w:val="Paragrafoelenco"/>
        <w:numPr>
          <w:ilvl w:val="0"/>
          <w:numId w:val="33"/>
        </w:numPr>
        <w:jc w:val="both"/>
        <w:rPr>
          <w:rFonts w:ascii="Times New Roman" w:hAnsi="Times New Roman"/>
          <w:sz w:val="24"/>
          <w:szCs w:val="24"/>
        </w:rPr>
      </w:pPr>
      <w:r>
        <w:rPr>
          <w:rFonts w:ascii="Times New Roman" w:hAnsi="Times New Roman"/>
          <w:sz w:val="24"/>
          <w:szCs w:val="24"/>
        </w:rPr>
        <w:t>Il congedo ordinario sarà usufruito di norma nel periodo di chiusura delle strutture. Eventuali restanti giorni di congedo potranno essere goduti nel corso dell’anno in conformità alle disposizioni del CCNL e comunque salvaguardando le esigenze di servizio.</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ART.16</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TUTELA DELLA PRIVACY</w:t>
      </w:r>
    </w:p>
    <w:p w:rsidR="009E236C" w:rsidRDefault="009E236C" w:rsidP="000358F6">
      <w:pPr>
        <w:pStyle w:val="Paragrafoelenco"/>
        <w:numPr>
          <w:ilvl w:val="0"/>
          <w:numId w:val="34"/>
        </w:numPr>
        <w:jc w:val="both"/>
        <w:rPr>
          <w:rFonts w:ascii="Times New Roman" w:hAnsi="Times New Roman"/>
          <w:sz w:val="24"/>
          <w:szCs w:val="24"/>
        </w:rPr>
      </w:pPr>
      <w:r>
        <w:rPr>
          <w:rFonts w:ascii="Times New Roman" w:hAnsi="Times New Roman"/>
          <w:sz w:val="24"/>
          <w:szCs w:val="24"/>
        </w:rPr>
        <w:t>In aderenza alle indicazioni fornite dal D.Lgs n°196/2003 “Codice in materia di protezione dati personali”, il trattamento dei dati delle persone che presentano istanza per il servizio asilo nido sarà improntato ai principi di correttezza, liceità, trasparenza e di tutela della riservatezza.</w:t>
      </w:r>
    </w:p>
    <w:p w:rsidR="009E236C" w:rsidRDefault="009E236C" w:rsidP="000358F6">
      <w:pPr>
        <w:pStyle w:val="Paragrafoelenco"/>
        <w:numPr>
          <w:ilvl w:val="0"/>
          <w:numId w:val="34"/>
        </w:numPr>
        <w:jc w:val="both"/>
        <w:rPr>
          <w:rFonts w:ascii="Times New Roman" w:hAnsi="Times New Roman"/>
          <w:sz w:val="24"/>
          <w:szCs w:val="24"/>
        </w:rPr>
      </w:pPr>
      <w:r>
        <w:rPr>
          <w:rFonts w:ascii="Times New Roman" w:hAnsi="Times New Roman"/>
          <w:sz w:val="24"/>
          <w:szCs w:val="24"/>
        </w:rPr>
        <w:t>I dati forniti saranno trattati esclusivamente per le finalità istituzionali del Comune che nello specifico sono quelle stabilite dal presente Regolamento e dalle leggi che regolano la materia.</w:t>
      </w:r>
    </w:p>
    <w:p w:rsidR="009E236C" w:rsidRDefault="009E236C" w:rsidP="000358F6">
      <w:pPr>
        <w:pStyle w:val="Paragrafoelenco"/>
        <w:numPr>
          <w:ilvl w:val="0"/>
          <w:numId w:val="34"/>
        </w:numPr>
        <w:jc w:val="both"/>
        <w:rPr>
          <w:rFonts w:ascii="Times New Roman" w:hAnsi="Times New Roman"/>
          <w:sz w:val="24"/>
          <w:szCs w:val="24"/>
        </w:rPr>
      </w:pPr>
      <w:r>
        <w:rPr>
          <w:rFonts w:ascii="Times New Roman" w:hAnsi="Times New Roman"/>
          <w:sz w:val="24"/>
          <w:szCs w:val="24"/>
        </w:rPr>
        <w:t>Il trattamento sarà effettuato sia con modalità normali che mediante procedure informatiche.</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17</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PERSONALE ESTRANEO ALL’ASILO NIDO</w:t>
      </w:r>
    </w:p>
    <w:p w:rsidR="009E236C" w:rsidRDefault="009E236C" w:rsidP="00F70B6E">
      <w:pPr>
        <w:pStyle w:val="Paragrafoelenco"/>
        <w:numPr>
          <w:ilvl w:val="0"/>
          <w:numId w:val="35"/>
        </w:numPr>
        <w:jc w:val="both"/>
        <w:rPr>
          <w:rFonts w:ascii="Times New Roman" w:hAnsi="Times New Roman"/>
          <w:sz w:val="24"/>
          <w:szCs w:val="24"/>
        </w:rPr>
      </w:pPr>
      <w:r>
        <w:rPr>
          <w:rFonts w:ascii="Times New Roman" w:hAnsi="Times New Roman"/>
          <w:sz w:val="24"/>
          <w:szCs w:val="24"/>
        </w:rPr>
        <w:t>Il servizio nido accoglie un’utenza molto particolare che deve essere costantemente tutelata; pertanto non è consentita la presenza di personale all’interno del nido non connesso alla funzionalità del servizio e della struttura o, comunque, non autorizzato dall’ufficio con apposito atto.</w:t>
      </w:r>
    </w:p>
    <w:p w:rsidR="009E236C" w:rsidRDefault="009E236C" w:rsidP="00F70B6E">
      <w:pPr>
        <w:pStyle w:val="Paragrafoelenco"/>
        <w:numPr>
          <w:ilvl w:val="0"/>
          <w:numId w:val="35"/>
        </w:numPr>
        <w:jc w:val="both"/>
        <w:rPr>
          <w:rFonts w:ascii="Times New Roman" w:hAnsi="Times New Roman"/>
          <w:sz w:val="24"/>
          <w:szCs w:val="24"/>
        </w:rPr>
      </w:pPr>
      <w:r>
        <w:rPr>
          <w:rFonts w:ascii="Times New Roman" w:hAnsi="Times New Roman"/>
          <w:sz w:val="24"/>
          <w:szCs w:val="24"/>
        </w:rPr>
        <w:t>Il personale dovrà attenersi alla presente disposizione per ovvi motivi di sicurezza e tutela dei minori in custodia.</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18</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VIGILANZA IGIENICO-SANITARIA ED ASSISTENZA SANITARIA</w:t>
      </w:r>
    </w:p>
    <w:p w:rsidR="009E236C" w:rsidRDefault="009E236C" w:rsidP="00754A0C">
      <w:pPr>
        <w:pStyle w:val="Paragrafoelenco"/>
        <w:numPr>
          <w:ilvl w:val="0"/>
          <w:numId w:val="36"/>
        </w:numPr>
        <w:jc w:val="both"/>
        <w:rPr>
          <w:rFonts w:ascii="Times New Roman" w:hAnsi="Times New Roman"/>
          <w:sz w:val="24"/>
          <w:szCs w:val="24"/>
        </w:rPr>
      </w:pPr>
      <w:r>
        <w:rPr>
          <w:rFonts w:ascii="Times New Roman" w:hAnsi="Times New Roman"/>
          <w:sz w:val="24"/>
          <w:szCs w:val="24"/>
        </w:rPr>
        <w:t>La vigilanza igienico-sanitaria e l’assistenza sanitaria sono assicurate dall’Azienda Sanitaria locale cui appartiene il Comune</w:t>
      </w:r>
    </w:p>
    <w:p w:rsidR="009E236C" w:rsidRDefault="009E236C" w:rsidP="00754A0C">
      <w:pPr>
        <w:pStyle w:val="Paragrafoelenco"/>
        <w:numPr>
          <w:ilvl w:val="0"/>
          <w:numId w:val="36"/>
        </w:numPr>
        <w:jc w:val="both"/>
        <w:rPr>
          <w:rFonts w:ascii="Times New Roman" w:hAnsi="Times New Roman"/>
          <w:sz w:val="24"/>
          <w:szCs w:val="24"/>
        </w:rPr>
      </w:pPr>
      <w:r>
        <w:rPr>
          <w:rFonts w:ascii="Times New Roman" w:hAnsi="Times New Roman"/>
          <w:sz w:val="24"/>
          <w:szCs w:val="24"/>
        </w:rPr>
        <w:t>A tal fine il Comune curerà gli opportuni collegamenti con l’ASL.</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19</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NORME PER LA TUTELA DELLA CARTELLE SANITARIE</w:t>
      </w:r>
    </w:p>
    <w:p w:rsidR="009E236C" w:rsidRDefault="009E236C" w:rsidP="00724FF9">
      <w:pPr>
        <w:pStyle w:val="Paragrafoelenco"/>
        <w:numPr>
          <w:ilvl w:val="0"/>
          <w:numId w:val="37"/>
        </w:numPr>
        <w:jc w:val="both"/>
        <w:rPr>
          <w:rFonts w:ascii="Times New Roman" w:hAnsi="Times New Roman"/>
          <w:sz w:val="24"/>
          <w:szCs w:val="24"/>
        </w:rPr>
      </w:pPr>
      <w:r w:rsidRPr="00724FF9">
        <w:rPr>
          <w:rFonts w:ascii="Times New Roman" w:hAnsi="Times New Roman"/>
          <w:sz w:val="24"/>
          <w:szCs w:val="24"/>
        </w:rPr>
        <w:t>Ogni bambino</w:t>
      </w:r>
      <w:r>
        <w:rPr>
          <w:rFonts w:ascii="Times New Roman" w:hAnsi="Times New Roman"/>
          <w:sz w:val="24"/>
          <w:szCs w:val="24"/>
        </w:rPr>
        <w:t xml:space="preserve"> deve avere intestata una cartella sanitaria che deve contenere tutti i dati relativi a:</w:t>
      </w:r>
    </w:p>
    <w:p w:rsidR="009E236C" w:rsidRDefault="009E236C" w:rsidP="00724FF9">
      <w:pPr>
        <w:pStyle w:val="Paragrafoelenco"/>
        <w:numPr>
          <w:ilvl w:val="0"/>
          <w:numId w:val="38"/>
        </w:numPr>
        <w:jc w:val="both"/>
        <w:rPr>
          <w:rFonts w:ascii="Times New Roman" w:hAnsi="Times New Roman"/>
          <w:sz w:val="24"/>
          <w:szCs w:val="24"/>
        </w:rPr>
      </w:pPr>
      <w:r w:rsidRPr="00724FF9">
        <w:rPr>
          <w:rFonts w:ascii="Times New Roman" w:hAnsi="Times New Roman"/>
          <w:sz w:val="24"/>
          <w:szCs w:val="24"/>
        </w:rPr>
        <w:t>stato di salute in relazione allo sviluppo corporeo al momento dell’ammissione e durante tutto il soggiorno del bambino al nido</w:t>
      </w:r>
      <w:r>
        <w:rPr>
          <w:rFonts w:ascii="Times New Roman" w:hAnsi="Times New Roman"/>
          <w:sz w:val="24"/>
          <w:szCs w:val="24"/>
        </w:rPr>
        <w:t>;</w:t>
      </w:r>
    </w:p>
    <w:p w:rsidR="009E236C" w:rsidRDefault="009E236C" w:rsidP="00724FF9">
      <w:pPr>
        <w:pStyle w:val="Paragrafoelenco"/>
        <w:numPr>
          <w:ilvl w:val="0"/>
          <w:numId w:val="38"/>
        </w:numPr>
        <w:jc w:val="both"/>
        <w:rPr>
          <w:rFonts w:ascii="Times New Roman" w:hAnsi="Times New Roman"/>
          <w:sz w:val="24"/>
          <w:szCs w:val="24"/>
        </w:rPr>
      </w:pPr>
      <w:r>
        <w:rPr>
          <w:rFonts w:ascii="Times New Roman" w:hAnsi="Times New Roman"/>
          <w:sz w:val="24"/>
          <w:szCs w:val="24"/>
        </w:rPr>
        <w:t>tipo di allattamento;</w:t>
      </w:r>
    </w:p>
    <w:p w:rsidR="009E236C" w:rsidRDefault="009E236C" w:rsidP="00724FF9">
      <w:pPr>
        <w:pStyle w:val="Paragrafoelenco"/>
        <w:numPr>
          <w:ilvl w:val="0"/>
          <w:numId w:val="38"/>
        </w:numPr>
        <w:jc w:val="both"/>
        <w:rPr>
          <w:rFonts w:ascii="Times New Roman" w:hAnsi="Times New Roman"/>
          <w:sz w:val="24"/>
          <w:szCs w:val="24"/>
        </w:rPr>
      </w:pPr>
      <w:r>
        <w:rPr>
          <w:rFonts w:ascii="Times New Roman" w:hAnsi="Times New Roman"/>
          <w:sz w:val="24"/>
          <w:szCs w:val="24"/>
        </w:rPr>
        <w:t>calendario delle vaccinazioni (il cui obbligo resta a carico dei genitori), malattie esantematiche ed ogni evento morboso che interessa il bambino.</w:t>
      </w:r>
    </w:p>
    <w:p w:rsidR="009E236C" w:rsidRDefault="009E236C" w:rsidP="00724FF9">
      <w:pPr>
        <w:pStyle w:val="Paragrafoelenco"/>
        <w:numPr>
          <w:ilvl w:val="0"/>
          <w:numId w:val="37"/>
        </w:numPr>
        <w:jc w:val="both"/>
        <w:rPr>
          <w:rFonts w:ascii="Times New Roman" w:hAnsi="Times New Roman"/>
          <w:sz w:val="24"/>
          <w:szCs w:val="24"/>
        </w:rPr>
      </w:pPr>
      <w:r>
        <w:rPr>
          <w:rFonts w:ascii="Times New Roman" w:hAnsi="Times New Roman"/>
          <w:sz w:val="24"/>
          <w:szCs w:val="24"/>
        </w:rPr>
        <w:lastRenderedPageBreak/>
        <w:t>Le cartelle sanitarie devono essere tenute a disposizione dell’Autorità sanitaria e dei genitori dei bambini utenti.</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20</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DISPOSIZIONE FINALE</w:t>
      </w:r>
    </w:p>
    <w:p w:rsidR="009E236C" w:rsidRDefault="009E236C" w:rsidP="006E6D95">
      <w:pPr>
        <w:pStyle w:val="Paragrafoelenco"/>
        <w:numPr>
          <w:ilvl w:val="0"/>
          <w:numId w:val="39"/>
        </w:numPr>
        <w:jc w:val="both"/>
        <w:rPr>
          <w:rFonts w:ascii="Times New Roman" w:hAnsi="Times New Roman"/>
          <w:sz w:val="24"/>
          <w:szCs w:val="24"/>
        </w:rPr>
      </w:pPr>
      <w:r>
        <w:rPr>
          <w:rFonts w:ascii="Times New Roman" w:hAnsi="Times New Roman"/>
          <w:sz w:val="24"/>
          <w:szCs w:val="24"/>
        </w:rPr>
        <w:t>Per quanto non espressamente previsto nel previsto Regolamento si fa riferimento alle disposizioni di legge vigenti in materia.</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ART. 21</w:t>
      </w:r>
    </w:p>
    <w:p w:rsidR="009E236C" w:rsidRPr="00C46893" w:rsidRDefault="009E236C" w:rsidP="00C46893">
      <w:pPr>
        <w:spacing w:after="0"/>
        <w:jc w:val="center"/>
        <w:rPr>
          <w:rFonts w:ascii="Times New Roman" w:hAnsi="Times New Roman"/>
          <w:b/>
          <w:sz w:val="24"/>
          <w:szCs w:val="24"/>
        </w:rPr>
      </w:pPr>
      <w:r w:rsidRPr="00C46893">
        <w:rPr>
          <w:rFonts w:ascii="Times New Roman" w:hAnsi="Times New Roman"/>
          <w:b/>
          <w:sz w:val="24"/>
          <w:szCs w:val="24"/>
        </w:rPr>
        <w:t>ENTRATA IN VIGORE</w:t>
      </w:r>
    </w:p>
    <w:p w:rsidR="009E236C" w:rsidRPr="00A5075D" w:rsidRDefault="009E236C" w:rsidP="00A5075D">
      <w:pPr>
        <w:pStyle w:val="Paragrafoelenco"/>
        <w:numPr>
          <w:ilvl w:val="0"/>
          <w:numId w:val="40"/>
        </w:numPr>
        <w:jc w:val="both"/>
        <w:rPr>
          <w:rFonts w:ascii="Times New Roman" w:hAnsi="Times New Roman"/>
          <w:sz w:val="24"/>
          <w:szCs w:val="24"/>
        </w:rPr>
      </w:pPr>
      <w:r>
        <w:rPr>
          <w:rFonts w:ascii="Times New Roman" w:hAnsi="Times New Roman"/>
          <w:sz w:val="24"/>
          <w:szCs w:val="24"/>
        </w:rPr>
        <w:t>Il presente Regolamento entrerà in vigore dalla data di esecutività della relativa deliberazione di approvazione e troverà pina applicazione a far data dal ……….2017.</w:t>
      </w:r>
    </w:p>
    <w:p w:rsidR="009E236C" w:rsidRPr="00CA7AF4" w:rsidRDefault="009E236C" w:rsidP="00AA7D92">
      <w:pPr>
        <w:jc w:val="both"/>
        <w:rPr>
          <w:rFonts w:ascii="Times New Roman" w:hAnsi="Times New Roman"/>
          <w:sz w:val="24"/>
          <w:szCs w:val="24"/>
        </w:rPr>
      </w:pPr>
    </w:p>
    <w:p w:rsidR="009E236C" w:rsidRPr="000672C1" w:rsidRDefault="009E236C" w:rsidP="00BE2284">
      <w:pPr>
        <w:ind w:left="708"/>
        <w:jc w:val="center"/>
        <w:rPr>
          <w:rFonts w:ascii="Times New Roman" w:hAnsi="Times New Roman"/>
          <w:sz w:val="24"/>
          <w:szCs w:val="24"/>
        </w:rPr>
      </w:pPr>
    </w:p>
    <w:sectPr w:rsidR="009E236C" w:rsidRPr="000672C1" w:rsidSect="000249C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0F" w:rsidRDefault="0068500F" w:rsidP="00D116BB">
      <w:pPr>
        <w:spacing w:after="0" w:line="240" w:lineRule="auto"/>
      </w:pPr>
      <w:r>
        <w:separator/>
      </w:r>
    </w:p>
  </w:endnote>
  <w:endnote w:type="continuationSeparator" w:id="0">
    <w:p w:rsidR="0068500F" w:rsidRDefault="0068500F" w:rsidP="00D1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Gothic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6C" w:rsidRDefault="0068500F">
    <w:pPr>
      <w:pStyle w:val="Pidipagina"/>
      <w:jc w:val="center"/>
    </w:pPr>
    <w:r>
      <w:fldChar w:fldCharType="begin"/>
    </w:r>
    <w:r>
      <w:instrText>PAGE   \* MERGEFORMAT</w:instrText>
    </w:r>
    <w:r>
      <w:fldChar w:fldCharType="separate"/>
    </w:r>
    <w:r w:rsidR="00F17E16">
      <w:rPr>
        <w:noProof/>
      </w:rPr>
      <w:t>1</w:t>
    </w:r>
    <w:r>
      <w:rPr>
        <w:noProof/>
      </w:rPr>
      <w:fldChar w:fldCharType="end"/>
    </w:r>
  </w:p>
  <w:p w:rsidR="009E236C" w:rsidRDefault="009E23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0F" w:rsidRDefault="0068500F" w:rsidP="00D116BB">
      <w:pPr>
        <w:spacing w:after="0" w:line="240" w:lineRule="auto"/>
      </w:pPr>
      <w:r>
        <w:separator/>
      </w:r>
    </w:p>
  </w:footnote>
  <w:footnote w:type="continuationSeparator" w:id="0">
    <w:p w:rsidR="0068500F" w:rsidRDefault="0068500F" w:rsidP="00D11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260"/>
    <w:multiLevelType w:val="hybridMultilevel"/>
    <w:tmpl w:val="1A44E57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4B24347"/>
    <w:multiLevelType w:val="hybridMultilevel"/>
    <w:tmpl w:val="87B23220"/>
    <w:lvl w:ilvl="0" w:tplc="9AF08B4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58F6CFB"/>
    <w:multiLevelType w:val="hybridMultilevel"/>
    <w:tmpl w:val="1EECC83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8915270"/>
    <w:multiLevelType w:val="hybridMultilevel"/>
    <w:tmpl w:val="5E426CBA"/>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09245C3A"/>
    <w:multiLevelType w:val="hybridMultilevel"/>
    <w:tmpl w:val="CB1CA1E0"/>
    <w:lvl w:ilvl="0" w:tplc="04100019">
      <w:start w:val="1"/>
      <w:numFmt w:val="lowerLetter"/>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
    <w:nsid w:val="15145B02"/>
    <w:multiLevelType w:val="hybridMultilevel"/>
    <w:tmpl w:val="4880CB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55E63FE"/>
    <w:multiLevelType w:val="hybridMultilevel"/>
    <w:tmpl w:val="1272F93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AA26D95"/>
    <w:multiLevelType w:val="hybridMultilevel"/>
    <w:tmpl w:val="7E52B21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ABC4CCB"/>
    <w:multiLevelType w:val="hybridMultilevel"/>
    <w:tmpl w:val="1DDCD58C"/>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D364911"/>
    <w:multiLevelType w:val="hybridMultilevel"/>
    <w:tmpl w:val="B204B7A0"/>
    <w:lvl w:ilvl="0" w:tplc="FFD66AD8">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11F6937"/>
    <w:multiLevelType w:val="hybridMultilevel"/>
    <w:tmpl w:val="7EB20C18"/>
    <w:lvl w:ilvl="0" w:tplc="04100011">
      <w:start w:val="1"/>
      <w:numFmt w:val="decimal"/>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1">
    <w:nsid w:val="22960666"/>
    <w:multiLevelType w:val="hybridMultilevel"/>
    <w:tmpl w:val="0FE6658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3DD7BD0"/>
    <w:multiLevelType w:val="hybridMultilevel"/>
    <w:tmpl w:val="49F0093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9D62D49"/>
    <w:multiLevelType w:val="hybridMultilevel"/>
    <w:tmpl w:val="273EC3DC"/>
    <w:lvl w:ilvl="0" w:tplc="04100011">
      <w:start w:val="1"/>
      <w:numFmt w:val="decimal"/>
      <w:lvlText w:val="%1)"/>
      <w:lvlJc w:val="left"/>
      <w:pPr>
        <w:ind w:left="508" w:hanging="360"/>
      </w:pPr>
      <w:rPr>
        <w:rFonts w:cs="Times New Roman"/>
      </w:rPr>
    </w:lvl>
    <w:lvl w:ilvl="1" w:tplc="04100019" w:tentative="1">
      <w:start w:val="1"/>
      <w:numFmt w:val="lowerLetter"/>
      <w:lvlText w:val="%2."/>
      <w:lvlJc w:val="left"/>
      <w:pPr>
        <w:ind w:left="1228" w:hanging="360"/>
      </w:pPr>
      <w:rPr>
        <w:rFonts w:cs="Times New Roman"/>
      </w:rPr>
    </w:lvl>
    <w:lvl w:ilvl="2" w:tplc="0410001B" w:tentative="1">
      <w:start w:val="1"/>
      <w:numFmt w:val="lowerRoman"/>
      <w:lvlText w:val="%3."/>
      <w:lvlJc w:val="right"/>
      <w:pPr>
        <w:ind w:left="1948" w:hanging="180"/>
      </w:pPr>
      <w:rPr>
        <w:rFonts w:cs="Times New Roman"/>
      </w:rPr>
    </w:lvl>
    <w:lvl w:ilvl="3" w:tplc="0410000F" w:tentative="1">
      <w:start w:val="1"/>
      <w:numFmt w:val="decimal"/>
      <w:lvlText w:val="%4."/>
      <w:lvlJc w:val="left"/>
      <w:pPr>
        <w:ind w:left="2668" w:hanging="360"/>
      </w:pPr>
      <w:rPr>
        <w:rFonts w:cs="Times New Roman"/>
      </w:rPr>
    </w:lvl>
    <w:lvl w:ilvl="4" w:tplc="04100019" w:tentative="1">
      <w:start w:val="1"/>
      <w:numFmt w:val="lowerLetter"/>
      <w:lvlText w:val="%5."/>
      <w:lvlJc w:val="left"/>
      <w:pPr>
        <w:ind w:left="3388" w:hanging="360"/>
      </w:pPr>
      <w:rPr>
        <w:rFonts w:cs="Times New Roman"/>
      </w:rPr>
    </w:lvl>
    <w:lvl w:ilvl="5" w:tplc="0410001B" w:tentative="1">
      <w:start w:val="1"/>
      <w:numFmt w:val="lowerRoman"/>
      <w:lvlText w:val="%6."/>
      <w:lvlJc w:val="right"/>
      <w:pPr>
        <w:ind w:left="4108" w:hanging="180"/>
      </w:pPr>
      <w:rPr>
        <w:rFonts w:cs="Times New Roman"/>
      </w:rPr>
    </w:lvl>
    <w:lvl w:ilvl="6" w:tplc="0410000F" w:tentative="1">
      <w:start w:val="1"/>
      <w:numFmt w:val="decimal"/>
      <w:lvlText w:val="%7."/>
      <w:lvlJc w:val="left"/>
      <w:pPr>
        <w:ind w:left="4828" w:hanging="360"/>
      </w:pPr>
      <w:rPr>
        <w:rFonts w:cs="Times New Roman"/>
      </w:rPr>
    </w:lvl>
    <w:lvl w:ilvl="7" w:tplc="04100019" w:tentative="1">
      <w:start w:val="1"/>
      <w:numFmt w:val="lowerLetter"/>
      <w:lvlText w:val="%8."/>
      <w:lvlJc w:val="left"/>
      <w:pPr>
        <w:ind w:left="5548" w:hanging="360"/>
      </w:pPr>
      <w:rPr>
        <w:rFonts w:cs="Times New Roman"/>
      </w:rPr>
    </w:lvl>
    <w:lvl w:ilvl="8" w:tplc="0410001B" w:tentative="1">
      <w:start w:val="1"/>
      <w:numFmt w:val="lowerRoman"/>
      <w:lvlText w:val="%9."/>
      <w:lvlJc w:val="right"/>
      <w:pPr>
        <w:ind w:left="6268" w:hanging="180"/>
      </w:pPr>
      <w:rPr>
        <w:rFonts w:cs="Times New Roman"/>
      </w:rPr>
    </w:lvl>
  </w:abstractNum>
  <w:abstractNum w:abstractNumId="14">
    <w:nsid w:val="2CA32EB4"/>
    <w:multiLevelType w:val="hybridMultilevel"/>
    <w:tmpl w:val="DC069250"/>
    <w:lvl w:ilvl="0" w:tplc="374E1BAE">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E1A4F1A"/>
    <w:multiLevelType w:val="hybridMultilevel"/>
    <w:tmpl w:val="7D98C696"/>
    <w:lvl w:ilvl="0" w:tplc="E8FEEC0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272A19"/>
    <w:multiLevelType w:val="hybridMultilevel"/>
    <w:tmpl w:val="5838DEBA"/>
    <w:lvl w:ilvl="0" w:tplc="D4E86B72">
      <w:start w:val="3"/>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5675BF2"/>
    <w:multiLevelType w:val="hybridMultilevel"/>
    <w:tmpl w:val="1692356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38165D6E"/>
    <w:multiLevelType w:val="hybridMultilevel"/>
    <w:tmpl w:val="1DDCD58C"/>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C233B5A"/>
    <w:multiLevelType w:val="hybridMultilevel"/>
    <w:tmpl w:val="0FE6658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0860AE2"/>
    <w:multiLevelType w:val="hybridMultilevel"/>
    <w:tmpl w:val="64C69018"/>
    <w:lvl w:ilvl="0" w:tplc="52249278">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4275B4A"/>
    <w:multiLevelType w:val="hybridMultilevel"/>
    <w:tmpl w:val="D63A1DCE"/>
    <w:lvl w:ilvl="0" w:tplc="97CA96C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5FD3DB6"/>
    <w:multiLevelType w:val="hybridMultilevel"/>
    <w:tmpl w:val="15969340"/>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nsid w:val="481338C6"/>
    <w:multiLevelType w:val="hybridMultilevel"/>
    <w:tmpl w:val="A9DE1C82"/>
    <w:lvl w:ilvl="0" w:tplc="7E2E13B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8720A40"/>
    <w:multiLevelType w:val="hybridMultilevel"/>
    <w:tmpl w:val="E3F86480"/>
    <w:lvl w:ilvl="0" w:tplc="FC18C39A">
      <w:start w:val="2"/>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C54566"/>
    <w:multiLevelType w:val="hybridMultilevel"/>
    <w:tmpl w:val="595A3134"/>
    <w:lvl w:ilvl="0" w:tplc="1004C55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BE26841"/>
    <w:multiLevelType w:val="hybridMultilevel"/>
    <w:tmpl w:val="5BE4A9D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FC63762"/>
    <w:multiLevelType w:val="hybridMultilevel"/>
    <w:tmpl w:val="15969340"/>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nsid w:val="5318766C"/>
    <w:multiLevelType w:val="hybridMultilevel"/>
    <w:tmpl w:val="0C96226E"/>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FCC4F02"/>
    <w:multiLevelType w:val="hybridMultilevel"/>
    <w:tmpl w:val="AA46B310"/>
    <w:lvl w:ilvl="0" w:tplc="9434F36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38412FC"/>
    <w:multiLevelType w:val="hybridMultilevel"/>
    <w:tmpl w:val="200CC874"/>
    <w:lvl w:ilvl="0" w:tplc="8B468B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46A7F75"/>
    <w:multiLevelType w:val="hybridMultilevel"/>
    <w:tmpl w:val="E7404958"/>
    <w:lvl w:ilvl="0" w:tplc="767E3BC0">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54E3445"/>
    <w:multiLevelType w:val="hybridMultilevel"/>
    <w:tmpl w:val="10529B9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9826958"/>
    <w:multiLevelType w:val="hybridMultilevel"/>
    <w:tmpl w:val="200839C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BDE78C7"/>
    <w:multiLevelType w:val="hybridMultilevel"/>
    <w:tmpl w:val="9ABCA9D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C956BE0"/>
    <w:multiLevelType w:val="hybridMultilevel"/>
    <w:tmpl w:val="5C5EE76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58C5824"/>
    <w:multiLevelType w:val="hybridMultilevel"/>
    <w:tmpl w:val="0656873A"/>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66A06FD"/>
    <w:multiLevelType w:val="hybridMultilevel"/>
    <w:tmpl w:val="4612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6D64457"/>
    <w:multiLevelType w:val="hybridMultilevel"/>
    <w:tmpl w:val="0CDA5F1E"/>
    <w:lvl w:ilvl="0" w:tplc="5E82FC8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7F553C1"/>
    <w:multiLevelType w:val="hybridMultilevel"/>
    <w:tmpl w:val="B77EFE26"/>
    <w:lvl w:ilvl="0" w:tplc="93FCA6E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F19289C"/>
    <w:multiLevelType w:val="hybridMultilevel"/>
    <w:tmpl w:val="40463478"/>
    <w:lvl w:ilvl="0" w:tplc="04100011">
      <w:start w:val="1"/>
      <w:numFmt w:val="decimal"/>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num w:numId="1">
    <w:abstractNumId w:val="40"/>
  </w:num>
  <w:num w:numId="2">
    <w:abstractNumId w:val="13"/>
  </w:num>
  <w:num w:numId="3">
    <w:abstractNumId w:val="36"/>
  </w:num>
  <w:num w:numId="4">
    <w:abstractNumId w:val="3"/>
  </w:num>
  <w:num w:numId="5">
    <w:abstractNumId w:val="4"/>
  </w:num>
  <w:num w:numId="6">
    <w:abstractNumId w:val="35"/>
  </w:num>
  <w:num w:numId="7">
    <w:abstractNumId w:val="12"/>
  </w:num>
  <w:num w:numId="8">
    <w:abstractNumId w:val="32"/>
  </w:num>
  <w:num w:numId="9">
    <w:abstractNumId w:val="37"/>
  </w:num>
  <w:num w:numId="10">
    <w:abstractNumId w:val="27"/>
  </w:num>
  <w:num w:numId="11">
    <w:abstractNumId w:val="29"/>
  </w:num>
  <w:num w:numId="12">
    <w:abstractNumId w:val="31"/>
  </w:num>
  <w:num w:numId="13">
    <w:abstractNumId w:val="30"/>
  </w:num>
  <w:num w:numId="14">
    <w:abstractNumId w:val="23"/>
  </w:num>
  <w:num w:numId="15">
    <w:abstractNumId w:val="21"/>
  </w:num>
  <w:num w:numId="16">
    <w:abstractNumId w:val="14"/>
  </w:num>
  <w:num w:numId="17">
    <w:abstractNumId w:val="9"/>
  </w:num>
  <w:num w:numId="18">
    <w:abstractNumId w:val="39"/>
  </w:num>
  <w:num w:numId="19">
    <w:abstractNumId w:val="16"/>
  </w:num>
  <w:num w:numId="20">
    <w:abstractNumId w:val="1"/>
  </w:num>
  <w:num w:numId="21">
    <w:abstractNumId w:val="38"/>
  </w:num>
  <w:num w:numId="22">
    <w:abstractNumId w:val="25"/>
  </w:num>
  <w:num w:numId="23">
    <w:abstractNumId w:val="24"/>
  </w:num>
  <w:num w:numId="24">
    <w:abstractNumId w:val="10"/>
  </w:num>
  <w:num w:numId="25">
    <w:abstractNumId w:val="17"/>
  </w:num>
  <w:num w:numId="26">
    <w:abstractNumId w:val="20"/>
  </w:num>
  <w:num w:numId="27">
    <w:abstractNumId w:val="6"/>
  </w:num>
  <w:num w:numId="28">
    <w:abstractNumId w:val="26"/>
  </w:num>
  <w:num w:numId="29">
    <w:abstractNumId w:val="5"/>
  </w:num>
  <w:num w:numId="30">
    <w:abstractNumId w:val="2"/>
  </w:num>
  <w:num w:numId="31">
    <w:abstractNumId w:val="19"/>
  </w:num>
  <w:num w:numId="32">
    <w:abstractNumId w:val="11"/>
  </w:num>
  <w:num w:numId="33">
    <w:abstractNumId w:val="33"/>
  </w:num>
  <w:num w:numId="34">
    <w:abstractNumId w:val="0"/>
  </w:num>
  <w:num w:numId="35">
    <w:abstractNumId w:val="7"/>
  </w:num>
  <w:num w:numId="36">
    <w:abstractNumId w:val="34"/>
  </w:num>
  <w:num w:numId="37">
    <w:abstractNumId w:val="28"/>
  </w:num>
  <w:num w:numId="38">
    <w:abstractNumId w:val="22"/>
  </w:num>
  <w:num w:numId="39">
    <w:abstractNumId w:val="18"/>
  </w:num>
  <w:num w:numId="40">
    <w:abstractNumId w:val="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33"/>
    <w:rsid w:val="000249CB"/>
    <w:rsid w:val="000358F6"/>
    <w:rsid w:val="00051056"/>
    <w:rsid w:val="00065119"/>
    <w:rsid w:val="000672C1"/>
    <w:rsid w:val="000C0543"/>
    <w:rsid w:val="000D52BA"/>
    <w:rsid w:val="000D6D2C"/>
    <w:rsid w:val="000F7CF9"/>
    <w:rsid w:val="0014037F"/>
    <w:rsid w:val="00151626"/>
    <w:rsid w:val="00160E52"/>
    <w:rsid w:val="00163BE8"/>
    <w:rsid w:val="001F4BF2"/>
    <w:rsid w:val="002520CF"/>
    <w:rsid w:val="00273955"/>
    <w:rsid w:val="002818E9"/>
    <w:rsid w:val="002924F7"/>
    <w:rsid w:val="0029421B"/>
    <w:rsid w:val="002B7218"/>
    <w:rsid w:val="002E4854"/>
    <w:rsid w:val="00313B94"/>
    <w:rsid w:val="00362DA4"/>
    <w:rsid w:val="003F5A45"/>
    <w:rsid w:val="00483C7F"/>
    <w:rsid w:val="004A09FE"/>
    <w:rsid w:val="004C09CE"/>
    <w:rsid w:val="00526ECC"/>
    <w:rsid w:val="005607F0"/>
    <w:rsid w:val="005A13F4"/>
    <w:rsid w:val="005E2B8C"/>
    <w:rsid w:val="005E31A9"/>
    <w:rsid w:val="005F248A"/>
    <w:rsid w:val="00603A55"/>
    <w:rsid w:val="00624433"/>
    <w:rsid w:val="00630AD3"/>
    <w:rsid w:val="0068500F"/>
    <w:rsid w:val="006E56FC"/>
    <w:rsid w:val="006E6D95"/>
    <w:rsid w:val="00724FF9"/>
    <w:rsid w:val="00754A0C"/>
    <w:rsid w:val="00794889"/>
    <w:rsid w:val="007E3B9A"/>
    <w:rsid w:val="007E5372"/>
    <w:rsid w:val="00811B18"/>
    <w:rsid w:val="00826F42"/>
    <w:rsid w:val="00846B2F"/>
    <w:rsid w:val="00861174"/>
    <w:rsid w:val="00877DB8"/>
    <w:rsid w:val="008E34D2"/>
    <w:rsid w:val="00906D77"/>
    <w:rsid w:val="009507E5"/>
    <w:rsid w:val="00974C82"/>
    <w:rsid w:val="009951DE"/>
    <w:rsid w:val="00995318"/>
    <w:rsid w:val="009E1907"/>
    <w:rsid w:val="009E236C"/>
    <w:rsid w:val="009F79AA"/>
    <w:rsid w:val="00A5075D"/>
    <w:rsid w:val="00A62E99"/>
    <w:rsid w:val="00A63C10"/>
    <w:rsid w:val="00A72D0A"/>
    <w:rsid w:val="00A7555A"/>
    <w:rsid w:val="00AA3182"/>
    <w:rsid w:val="00AA342B"/>
    <w:rsid w:val="00AA7D92"/>
    <w:rsid w:val="00AC1551"/>
    <w:rsid w:val="00AD3EAB"/>
    <w:rsid w:val="00AE754B"/>
    <w:rsid w:val="00B52310"/>
    <w:rsid w:val="00B77B7F"/>
    <w:rsid w:val="00BA56E7"/>
    <w:rsid w:val="00BD341D"/>
    <w:rsid w:val="00BE2284"/>
    <w:rsid w:val="00C0441E"/>
    <w:rsid w:val="00C25E07"/>
    <w:rsid w:val="00C46893"/>
    <w:rsid w:val="00CA7AF4"/>
    <w:rsid w:val="00D116BB"/>
    <w:rsid w:val="00D1757C"/>
    <w:rsid w:val="00D55044"/>
    <w:rsid w:val="00D819B3"/>
    <w:rsid w:val="00DB7A0E"/>
    <w:rsid w:val="00DF085E"/>
    <w:rsid w:val="00E559BD"/>
    <w:rsid w:val="00EA1769"/>
    <w:rsid w:val="00EB3A29"/>
    <w:rsid w:val="00ED5B34"/>
    <w:rsid w:val="00F0505D"/>
    <w:rsid w:val="00F17E16"/>
    <w:rsid w:val="00F27279"/>
    <w:rsid w:val="00F36A14"/>
    <w:rsid w:val="00F70B6E"/>
    <w:rsid w:val="00F70CFF"/>
    <w:rsid w:val="00F90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9C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624433"/>
    <w:pPr>
      <w:autoSpaceDE w:val="0"/>
      <w:autoSpaceDN w:val="0"/>
      <w:adjustRightInd w:val="0"/>
      <w:spacing w:after="0" w:line="240" w:lineRule="auto"/>
      <w:jc w:val="center"/>
    </w:pPr>
    <w:rPr>
      <w:rFonts w:ascii="CopperplateGothicBold" w:eastAsia="Times New Roman" w:hAnsi="CopperplateGothicBold"/>
      <w:b/>
      <w:bCs/>
      <w:color w:val="339A66"/>
      <w:sz w:val="40"/>
      <w:szCs w:val="40"/>
      <w:lang w:eastAsia="it-IT"/>
    </w:rPr>
  </w:style>
  <w:style w:type="character" w:customStyle="1" w:styleId="TitoloCarattere">
    <w:name w:val="Titolo Carattere"/>
    <w:basedOn w:val="Carpredefinitoparagrafo"/>
    <w:link w:val="Titolo"/>
    <w:uiPriority w:val="99"/>
    <w:locked/>
    <w:rsid w:val="00624433"/>
    <w:rPr>
      <w:rFonts w:ascii="CopperplateGothicBold" w:hAnsi="CopperplateGothicBold" w:cs="Times New Roman"/>
      <w:b/>
      <w:bCs/>
      <w:color w:val="339A66"/>
      <w:sz w:val="40"/>
      <w:szCs w:val="40"/>
      <w:lang w:eastAsia="it-IT"/>
    </w:rPr>
  </w:style>
  <w:style w:type="paragraph" w:styleId="Sottotitolo">
    <w:name w:val="Subtitle"/>
    <w:basedOn w:val="Normale"/>
    <w:link w:val="SottotitoloCarattere"/>
    <w:uiPriority w:val="99"/>
    <w:qFormat/>
    <w:rsid w:val="00624433"/>
    <w:pPr>
      <w:autoSpaceDE w:val="0"/>
      <w:autoSpaceDN w:val="0"/>
      <w:adjustRightInd w:val="0"/>
      <w:spacing w:after="0" w:line="240" w:lineRule="auto"/>
      <w:jc w:val="center"/>
    </w:pPr>
    <w:rPr>
      <w:rFonts w:ascii="CopperplateGothicBold" w:eastAsia="Times New Roman" w:hAnsi="CopperplateGothicBold"/>
      <w:b/>
      <w:bCs/>
      <w:color w:val="339A66"/>
      <w:sz w:val="28"/>
      <w:szCs w:val="28"/>
      <w:lang w:eastAsia="it-IT"/>
    </w:rPr>
  </w:style>
  <w:style w:type="character" w:customStyle="1" w:styleId="SottotitoloCarattere">
    <w:name w:val="Sottotitolo Carattere"/>
    <w:basedOn w:val="Carpredefinitoparagrafo"/>
    <w:link w:val="Sottotitolo"/>
    <w:uiPriority w:val="99"/>
    <w:locked/>
    <w:rsid w:val="00624433"/>
    <w:rPr>
      <w:rFonts w:ascii="CopperplateGothicBold" w:hAnsi="CopperplateGothicBold" w:cs="Times New Roman"/>
      <w:b/>
      <w:bCs/>
      <w:color w:val="339A66"/>
      <w:sz w:val="28"/>
      <w:szCs w:val="28"/>
      <w:lang w:eastAsia="it-IT"/>
    </w:rPr>
  </w:style>
  <w:style w:type="paragraph" w:styleId="Testofumetto">
    <w:name w:val="Balloon Text"/>
    <w:basedOn w:val="Normale"/>
    <w:link w:val="TestofumettoCarattere"/>
    <w:uiPriority w:val="99"/>
    <w:semiHidden/>
    <w:rsid w:val="006244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24433"/>
    <w:rPr>
      <w:rFonts w:ascii="Tahoma" w:hAnsi="Tahoma" w:cs="Tahoma"/>
      <w:sz w:val="16"/>
      <w:szCs w:val="16"/>
    </w:rPr>
  </w:style>
  <w:style w:type="paragraph" w:styleId="Paragrafoelenco">
    <w:name w:val="List Paragraph"/>
    <w:basedOn w:val="Normale"/>
    <w:uiPriority w:val="99"/>
    <w:qFormat/>
    <w:rsid w:val="00151626"/>
    <w:pPr>
      <w:ind w:left="720"/>
      <w:contextualSpacing/>
    </w:pPr>
  </w:style>
  <w:style w:type="paragraph" w:styleId="Intestazione">
    <w:name w:val="header"/>
    <w:basedOn w:val="Normale"/>
    <w:link w:val="IntestazioneCarattere"/>
    <w:uiPriority w:val="99"/>
    <w:rsid w:val="00D1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116BB"/>
    <w:rPr>
      <w:rFonts w:cs="Times New Roman"/>
    </w:rPr>
  </w:style>
  <w:style w:type="paragraph" w:styleId="Pidipagina">
    <w:name w:val="footer"/>
    <w:basedOn w:val="Normale"/>
    <w:link w:val="PidipaginaCarattere"/>
    <w:uiPriority w:val="99"/>
    <w:rsid w:val="00D1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116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9C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624433"/>
    <w:pPr>
      <w:autoSpaceDE w:val="0"/>
      <w:autoSpaceDN w:val="0"/>
      <w:adjustRightInd w:val="0"/>
      <w:spacing w:after="0" w:line="240" w:lineRule="auto"/>
      <w:jc w:val="center"/>
    </w:pPr>
    <w:rPr>
      <w:rFonts w:ascii="CopperplateGothicBold" w:eastAsia="Times New Roman" w:hAnsi="CopperplateGothicBold"/>
      <w:b/>
      <w:bCs/>
      <w:color w:val="339A66"/>
      <w:sz w:val="40"/>
      <w:szCs w:val="40"/>
      <w:lang w:eastAsia="it-IT"/>
    </w:rPr>
  </w:style>
  <w:style w:type="character" w:customStyle="1" w:styleId="TitoloCarattere">
    <w:name w:val="Titolo Carattere"/>
    <w:basedOn w:val="Carpredefinitoparagrafo"/>
    <w:link w:val="Titolo"/>
    <w:uiPriority w:val="99"/>
    <w:locked/>
    <w:rsid w:val="00624433"/>
    <w:rPr>
      <w:rFonts w:ascii="CopperplateGothicBold" w:hAnsi="CopperplateGothicBold" w:cs="Times New Roman"/>
      <w:b/>
      <w:bCs/>
      <w:color w:val="339A66"/>
      <w:sz w:val="40"/>
      <w:szCs w:val="40"/>
      <w:lang w:eastAsia="it-IT"/>
    </w:rPr>
  </w:style>
  <w:style w:type="paragraph" w:styleId="Sottotitolo">
    <w:name w:val="Subtitle"/>
    <w:basedOn w:val="Normale"/>
    <w:link w:val="SottotitoloCarattere"/>
    <w:uiPriority w:val="99"/>
    <w:qFormat/>
    <w:rsid w:val="00624433"/>
    <w:pPr>
      <w:autoSpaceDE w:val="0"/>
      <w:autoSpaceDN w:val="0"/>
      <w:adjustRightInd w:val="0"/>
      <w:spacing w:after="0" w:line="240" w:lineRule="auto"/>
      <w:jc w:val="center"/>
    </w:pPr>
    <w:rPr>
      <w:rFonts w:ascii="CopperplateGothicBold" w:eastAsia="Times New Roman" w:hAnsi="CopperplateGothicBold"/>
      <w:b/>
      <w:bCs/>
      <w:color w:val="339A66"/>
      <w:sz w:val="28"/>
      <w:szCs w:val="28"/>
      <w:lang w:eastAsia="it-IT"/>
    </w:rPr>
  </w:style>
  <w:style w:type="character" w:customStyle="1" w:styleId="SottotitoloCarattere">
    <w:name w:val="Sottotitolo Carattere"/>
    <w:basedOn w:val="Carpredefinitoparagrafo"/>
    <w:link w:val="Sottotitolo"/>
    <w:uiPriority w:val="99"/>
    <w:locked/>
    <w:rsid w:val="00624433"/>
    <w:rPr>
      <w:rFonts w:ascii="CopperplateGothicBold" w:hAnsi="CopperplateGothicBold" w:cs="Times New Roman"/>
      <w:b/>
      <w:bCs/>
      <w:color w:val="339A66"/>
      <w:sz w:val="28"/>
      <w:szCs w:val="28"/>
      <w:lang w:eastAsia="it-IT"/>
    </w:rPr>
  </w:style>
  <w:style w:type="paragraph" w:styleId="Testofumetto">
    <w:name w:val="Balloon Text"/>
    <w:basedOn w:val="Normale"/>
    <w:link w:val="TestofumettoCarattere"/>
    <w:uiPriority w:val="99"/>
    <w:semiHidden/>
    <w:rsid w:val="006244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24433"/>
    <w:rPr>
      <w:rFonts w:ascii="Tahoma" w:hAnsi="Tahoma" w:cs="Tahoma"/>
      <w:sz w:val="16"/>
      <w:szCs w:val="16"/>
    </w:rPr>
  </w:style>
  <w:style w:type="paragraph" w:styleId="Paragrafoelenco">
    <w:name w:val="List Paragraph"/>
    <w:basedOn w:val="Normale"/>
    <w:uiPriority w:val="99"/>
    <w:qFormat/>
    <w:rsid w:val="00151626"/>
    <w:pPr>
      <w:ind w:left="720"/>
      <w:contextualSpacing/>
    </w:pPr>
  </w:style>
  <w:style w:type="paragraph" w:styleId="Intestazione">
    <w:name w:val="header"/>
    <w:basedOn w:val="Normale"/>
    <w:link w:val="IntestazioneCarattere"/>
    <w:uiPriority w:val="99"/>
    <w:rsid w:val="00D1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116BB"/>
    <w:rPr>
      <w:rFonts w:cs="Times New Roman"/>
    </w:rPr>
  </w:style>
  <w:style w:type="paragraph" w:styleId="Pidipagina">
    <w:name w:val="footer"/>
    <w:basedOn w:val="Normale"/>
    <w:link w:val="PidipaginaCarattere"/>
    <w:uiPriority w:val="99"/>
    <w:rsid w:val="00D1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116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2696</Words>
  <Characters>15368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PC7</cp:lastModifiedBy>
  <cp:revision>2</cp:revision>
  <dcterms:created xsi:type="dcterms:W3CDTF">2019-07-11T09:24:00Z</dcterms:created>
  <dcterms:modified xsi:type="dcterms:W3CDTF">2019-07-11T09:24:00Z</dcterms:modified>
</cp:coreProperties>
</file>